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6D" w:rsidRDefault="0052056D" w:rsidP="0052056D">
      <w:pPr>
        <w:widowControl/>
        <w:shd w:val="clear" w:color="auto" w:fill="FFFFFF"/>
        <w:spacing w:before="100" w:beforeAutospacing="1" w:after="240" w:line="375" w:lineRule="atLeast"/>
        <w:ind w:firstLine="480"/>
        <w:jc w:val="center"/>
        <w:rPr>
          <w:rFonts w:ascii="宋体" w:eastAsia="宋体" w:hAnsi="宋体" w:cs="宋体"/>
          <w:b/>
          <w:bCs/>
          <w:color w:val="0070C0"/>
          <w:kern w:val="0"/>
          <w:sz w:val="36"/>
          <w:szCs w:val="36"/>
        </w:rPr>
      </w:pPr>
      <w:r w:rsidRPr="0052056D">
        <w:rPr>
          <w:rFonts w:ascii="宋体" w:eastAsia="宋体" w:hAnsi="宋体" w:cs="宋体" w:hint="eastAsia"/>
          <w:b/>
          <w:bCs/>
          <w:color w:val="0070C0"/>
          <w:kern w:val="0"/>
          <w:sz w:val="36"/>
          <w:szCs w:val="36"/>
        </w:rPr>
        <w:t>美国洛杉矶好莱坞环球影城</w:t>
      </w:r>
    </w:p>
    <w:p w:rsidR="00CA61A3" w:rsidRPr="00CA61A3" w:rsidRDefault="0052056D"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52056D">
        <w:rPr>
          <w:rFonts w:ascii="宋体" w:eastAsia="宋体" w:hAnsi="宋体" w:cs="宋体"/>
          <w:kern w:val="0"/>
          <w:szCs w:val="21"/>
        </w:rPr>
        <w:br/>
      </w:r>
      <w:r w:rsidR="00CA61A3" w:rsidRPr="00CA61A3">
        <w:rPr>
          <w:rFonts w:ascii="宋体" w:eastAsia="宋体" w:hAnsi="宋体" w:cs="宋体" w:hint="eastAsia"/>
          <w:kern w:val="0"/>
          <w:szCs w:val="21"/>
        </w:rPr>
        <w:t>预订须知</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★费用说明：</w:t>
      </w:r>
    </w:p>
    <w:p w:rsidR="00CA61A3" w:rsidRPr="00E606DE"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E606DE">
        <w:rPr>
          <w:rFonts w:ascii="宋体" w:eastAsia="宋体" w:hAnsi="宋体" w:cs="宋体" w:hint="eastAsia"/>
          <w:color w:val="FF0000"/>
          <w:kern w:val="0"/>
          <w:szCs w:val="21"/>
        </w:rPr>
        <w:t>&lt;美国洛杉矶好莱坞环球影城儿童门票&gt;一经预定不退</w:t>
      </w:r>
      <w:r w:rsidR="00B25211" w:rsidRPr="00E606DE">
        <w:rPr>
          <w:rFonts w:ascii="宋体" w:eastAsia="宋体" w:hAnsi="宋体" w:cs="宋体" w:hint="eastAsia"/>
          <w:color w:val="FF0000"/>
          <w:kern w:val="0"/>
          <w:szCs w:val="21"/>
        </w:rPr>
        <w:t>改</w:t>
      </w:r>
      <w:r w:rsidR="00CC6596">
        <w:rPr>
          <w:rFonts w:ascii="宋体" w:eastAsia="宋体" w:hAnsi="宋体" w:cs="宋体" w:hint="eastAsia"/>
          <w:color w:val="FF0000"/>
          <w:kern w:val="0"/>
          <w:szCs w:val="21"/>
        </w:rPr>
        <w:t>(3-9岁)</w:t>
      </w:r>
      <w:r w:rsidR="00B25211" w:rsidRPr="00E606DE">
        <w:rPr>
          <w:rFonts w:ascii="宋体" w:eastAsia="宋体" w:hAnsi="宋体" w:cs="宋体" w:hint="eastAsia"/>
          <w:color w:val="FF0000"/>
          <w:kern w:val="0"/>
          <w:szCs w:val="21"/>
        </w:rPr>
        <w:t xml:space="preserve">    </w:t>
      </w:r>
      <w:r w:rsidR="00CC6596">
        <w:rPr>
          <w:rFonts w:ascii="宋体" w:eastAsia="宋体" w:hAnsi="宋体" w:cs="宋体" w:hint="eastAsia"/>
          <w:color w:val="FF0000"/>
          <w:kern w:val="0"/>
          <w:szCs w:val="21"/>
        </w:rPr>
        <w:t xml:space="preserve">    </w:t>
      </w:r>
      <w:r w:rsidR="00B25211" w:rsidRPr="00E606DE">
        <w:rPr>
          <w:rFonts w:ascii="宋体" w:eastAsia="宋体" w:hAnsi="宋体" w:cs="宋体" w:hint="eastAsia"/>
          <w:color w:val="FF0000"/>
          <w:kern w:val="0"/>
          <w:szCs w:val="21"/>
        </w:rPr>
        <w:t xml:space="preserve"> </w:t>
      </w:r>
      <w:r w:rsidR="00E606DE" w:rsidRPr="00E606DE">
        <w:rPr>
          <w:rFonts w:ascii="微软雅黑" w:eastAsia="微软雅黑" w:cs="微软雅黑" w:hint="eastAsia"/>
          <w:color w:val="FF0000"/>
          <w:kern w:val="0"/>
          <w:sz w:val="24"/>
          <w:szCs w:val="24"/>
          <w:lang w:val="zh-CN"/>
        </w:rPr>
        <w:t>701元</w:t>
      </w:r>
    </w:p>
    <w:p w:rsidR="00CA61A3" w:rsidRPr="00E606DE"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E606DE">
        <w:rPr>
          <w:rFonts w:ascii="宋体" w:eastAsia="宋体" w:hAnsi="宋体" w:cs="宋体" w:hint="eastAsia"/>
          <w:color w:val="FF0000"/>
          <w:kern w:val="0"/>
          <w:szCs w:val="21"/>
        </w:rPr>
        <w:t>&lt;美国洛杉矶好莱坞环球影城成人门票&gt;一经预定不退改</w:t>
      </w:r>
      <w:r w:rsidR="00CC6596">
        <w:rPr>
          <w:rFonts w:ascii="宋体" w:eastAsia="宋体" w:hAnsi="宋体" w:cs="宋体" w:hint="eastAsia"/>
          <w:color w:val="FF0000"/>
          <w:kern w:val="0"/>
          <w:szCs w:val="21"/>
        </w:rPr>
        <w:t xml:space="preserve">（10岁及以上）  </w:t>
      </w:r>
      <w:r w:rsidR="00E606DE" w:rsidRPr="00E606DE">
        <w:rPr>
          <w:rFonts w:ascii="微软雅黑" w:eastAsia="微软雅黑" w:cs="微软雅黑"/>
          <w:color w:val="FF0000"/>
          <w:kern w:val="0"/>
          <w:sz w:val="24"/>
          <w:szCs w:val="24"/>
          <w:lang w:val="zh-CN"/>
        </w:rPr>
        <w:t>726</w:t>
      </w:r>
      <w:r w:rsidR="00E606DE" w:rsidRPr="00E606DE">
        <w:rPr>
          <w:rFonts w:ascii="宋体" w:eastAsia="宋体" w:hAnsi="宋体" w:cs="宋体" w:hint="eastAsia"/>
          <w:color w:val="FF0000"/>
          <w:kern w:val="0"/>
          <w:szCs w:val="21"/>
        </w:rPr>
        <w:t>元</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网上支付</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★景区开放时间：</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夏季早上 8:00 至晚上10:00、</w:t>
      </w:r>
      <w:proofErr w:type="gramStart"/>
      <w:r w:rsidRPr="00CA61A3">
        <w:rPr>
          <w:rFonts w:ascii="宋体" w:eastAsia="宋体" w:hAnsi="宋体" w:cs="宋体" w:hint="eastAsia"/>
          <w:kern w:val="0"/>
          <w:szCs w:val="21"/>
        </w:rPr>
        <w:t>淡季从</w:t>
      </w:r>
      <w:proofErr w:type="gramEnd"/>
      <w:r w:rsidRPr="00CA61A3">
        <w:rPr>
          <w:rFonts w:ascii="宋体" w:eastAsia="宋体" w:hAnsi="宋体" w:cs="宋体" w:hint="eastAsia"/>
          <w:kern w:val="0"/>
          <w:szCs w:val="21"/>
        </w:rPr>
        <w:t>早上9:00至晚上7:00</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请打印邮件至前台出示后入园</w:t>
      </w:r>
      <w:bookmarkStart w:id="0" w:name="_GoBack"/>
      <w:bookmarkEnd w:id="0"/>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★提前预订时间：</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5天</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★取票方式：</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邮件电子凭证至邮箱</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w:t>
      </w:r>
      <w:r w:rsidRPr="00B82628">
        <w:rPr>
          <w:rFonts w:ascii="宋体" w:eastAsia="宋体" w:hAnsi="宋体" w:cs="宋体" w:hint="eastAsia"/>
          <w:color w:val="FF0000"/>
          <w:kern w:val="0"/>
          <w:szCs w:val="21"/>
        </w:rPr>
        <w:t xml:space="preserve">  请打印</w:t>
      </w:r>
      <w:r w:rsidR="00B82628" w:rsidRPr="00B82628">
        <w:rPr>
          <w:rFonts w:ascii="宋体" w:eastAsia="宋体" w:hAnsi="宋体" w:cs="宋体" w:hint="eastAsia"/>
          <w:color w:val="FF0000"/>
          <w:kern w:val="0"/>
          <w:szCs w:val="21"/>
        </w:rPr>
        <w:t>电子票，携带护照</w:t>
      </w:r>
      <w:r w:rsidRPr="00B82628">
        <w:rPr>
          <w:rFonts w:ascii="宋体" w:eastAsia="宋体" w:hAnsi="宋体" w:cs="宋体" w:hint="eastAsia"/>
          <w:color w:val="FF0000"/>
          <w:kern w:val="0"/>
          <w:szCs w:val="21"/>
        </w:rPr>
        <w:t>至前台出示后入园</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★入园凭证：</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电子凭证打印换票入园</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★特殊人群政策：</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三岁以下免费</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★预订提醒：</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请将电子票打印出带在身上</w:t>
      </w:r>
    </w:p>
    <w:p w:rsidR="00CA61A3" w:rsidRPr="00B82628"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B82628">
        <w:rPr>
          <w:rFonts w:ascii="宋体" w:eastAsia="宋体" w:hAnsi="宋体" w:cs="宋体" w:hint="eastAsia"/>
          <w:color w:val="FF0000"/>
          <w:kern w:val="0"/>
          <w:szCs w:val="21"/>
        </w:rPr>
        <w:lastRenderedPageBreak/>
        <w:t>★退改规则：</w:t>
      </w:r>
    </w:p>
    <w:p w:rsidR="00CA61A3" w:rsidRPr="00B82628" w:rsidRDefault="00CA61A3" w:rsidP="00CA61A3">
      <w:pPr>
        <w:widowControl/>
        <w:shd w:val="clear" w:color="auto" w:fill="FFFFFF"/>
        <w:spacing w:before="100" w:beforeAutospacing="1" w:after="240" w:line="375" w:lineRule="atLeast"/>
        <w:ind w:firstLine="480"/>
        <w:jc w:val="left"/>
        <w:rPr>
          <w:rFonts w:ascii="宋体" w:eastAsia="宋体" w:hAnsi="宋体" w:cs="宋体"/>
          <w:color w:val="FF0000"/>
          <w:kern w:val="0"/>
          <w:szCs w:val="21"/>
        </w:rPr>
      </w:pPr>
      <w:r w:rsidRPr="00B82628">
        <w:rPr>
          <w:rFonts w:ascii="宋体" w:eastAsia="宋体" w:hAnsi="宋体" w:cs="宋体" w:hint="eastAsia"/>
          <w:color w:val="FF0000"/>
          <w:kern w:val="0"/>
          <w:szCs w:val="21"/>
        </w:rPr>
        <w:t xml:space="preserve">    无法退改。</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★特殊信息：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只允许携带下列性质的食品和饮料入内：水瓶（单只，入园时未开封）、婴儿食品、水果和蔬菜。入园时经园区安全部批准，允许携带单份数量的特定食 品（健康或饮食原因）。 </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下列物品禁止入内：外带的冷饮，大袋食物，外带食物或入园时已经开瓶的饮料。</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洛杉矶好莱坞环球影城交通信息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自驾线路</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好莱坞环球影城(Universal </w:t>
      </w:r>
      <w:proofErr w:type="spellStart"/>
      <w:r w:rsidRPr="00CA61A3">
        <w:rPr>
          <w:rFonts w:ascii="宋体" w:eastAsia="宋体" w:hAnsi="宋体" w:cs="宋体" w:hint="eastAsia"/>
          <w:kern w:val="0"/>
          <w:szCs w:val="21"/>
        </w:rPr>
        <w:t>City,CA</w:t>
      </w:r>
      <w:proofErr w:type="spellEnd"/>
      <w:r w:rsidRPr="00CA61A3">
        <w:rPr>
          <w:rFonts w:ascii="宋体" w:eastAsia="宋体" w:hAnsi="宋体" w:cs="宋体" w:hint="eastAsia"/>
          <w:kern w:val="0"/>
          <w:szCs w:val="21"/>
        </w:rPr>
        <w:t xml:space="preserve"> 91608) 位于好莱坞与圣费尔南多谷之间，紧靠好莱坞 (101) 高速公路。在Universal Studios Boulevard 出口处驶出。 从Anaheim前往：沿5号高速公路向北 (5 North) 至101号高速公路再向北 (101 North) 在Universal Studios Boulevard出口处驶出。</w:t>
      </w:r>
    </w:p>
    <w:p w:rsidR="00CA61A3" w:rsidRPr="00CA61A3"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hint="eastAsia"/>
          <w:kern w:val="0"/>
          <w:szCs w:val="21"/>
        </w:rPr>
        <w:t xml:space="preserve">    景点地址</w:t>
      </w:r>
    </w:p>
    <w:p w:rsidR="0052056D" w:rsidRPr="0052056D" w:rsidRDefault="00CA61A3" w:rsidP="00CA61A3">
      <w:pPr>
        <w:widowControl/>
        <w:shd w:val="clear" w:color="auto" w:fill="FFFFFF"/>
        <w:spacing w:before="100" w:beforeAutospacing="1" w:after="240" w:line="375" w:lineRule="atLeast"/>
        <w:ind w:firstLine="480"/>
        <w:jc w:val="left"/>
        <w:rPr>
          <w:rFonts w:ascii="宋体" w:eastAsia="宋体" w:hAnsi="宋体" w:cs="宋体"/>
          <w:kern w:val="0"/>
          <w:szCs w:val="21"/>
        </w:rPr>
      </w:pPr>
      <w:r w:rsidRPr="00CA61A3">
        <w:rPr>
          <w:rFonts w:ascii="宋体" w:eastAsia="宋体" w:hAnsi="宋体" w:cs="宋体"/>
          <w:kern w:val="0"/>
          <w:szCs w:val="21"/>
        </w:rPr>
        <w:t xml:space="preserve">    100 Universal City </w:t>
      </w:r>
      <w:proofErr w:type="spellStart"/>
      <w:r w:rsidRPr="00CA61A3">
        <w:rPr>
          <w:rFonts w:ascii="宋体" w:eastAsia="宋体" w:hAnsi="宋体" w:cs="宋体"/>
          <w:kern w:val="0"/>
          <w:szCs w:val="21"/>
        </w:rPr>
        <w:t>Plaza</w:t>
      </w:r>
      <w:proofErr w:type="gramStart"/>
      <w:r w:rsidRPr="00CA61A3">
        <w:rPr>
          <w:rFonts w:ascii="宋体" w:eastAsia="宋体" w:hAnsi="宋体" w:cs="宋体"/>
          <w:kern w:val="0"/>
          <w:szCs w:val="21"/>
        </w:rPr>
        <w:t>,Universal</w:t>
      </w:r>
      <w:proofErr w:type="spellEnd"/>
      <w:proofErr w:type="gramEnd"/>
      <w:r w:rsidRPr="00CA61A3">
        <w:rPr>
          <w:rFonts w:ascii="宋体" w:eastAsia="宋体" w:hAnsi="宋体" w:cs="宋体"/>
          <w:kern w:val="0"/>
          <w:szCs w:val="21"/>
        </w:rPr>
        <w:t xml:space="preserve"> City, CA 91608, United States</w:t>
      </w:r>
    </w:p>
    <w:p w:rsidR="0052056D" w:rsidRPr="00CA61A3" w:rsidRDefault="0052056D" w:rsidP="0052056D">
      <w:pPr>
        <w:widowControl/>
        <w:spacing w:before="100" w:beforeAutospacing="1" w:after="100" w:afterAutospacing="1"/>
        <w:jc w:val="left"/>
        <w:rPr>
          <w:rFonts w:ascii="宋体" w:eastAsia="宋体" w:hAnsi="宋体" w:cs="宋体"/>
          <w:kern w:val="0"/>
          <w:szCs w:val="21"/>
        </w:rPr>
      </w:pPr>
    </w:p>
    <w:p w:rsidR="00CA61A3" w:rsidRPr="00CA61A3" w:rsidRDefault="00CA61A3" w:rsidP="00CA61A3">
      <w:pPr>
        <w:widowControl/>
        <w:spacing w:before="100" w:beforeAutospacing="1" w:after="100" w:afterAutospacing="1"/>
        <w:jc w:val="left"/>
        <w:rPr>
          <w:rFonts w:ascii="宋体" w:eastAsia="宋体" w:hAnsi="宋体" w:cs="宋体"/>
          <w:kern w:val="0"/>
          <w:szCs w:val="21"/>
        </w:rPr>
      </w:pPr>
      <w:r w:rsidRPr="00CA61A3">
        <w:rPr>
          <w:rFonts w:ascii="宋体" w:eastAsia="宋体" w:hAnsi="宋体" w:cs="宋体" w:hint="eastAsia"/>
          <w:kern w:val="0"/>
          <w:szCs w:val="21"/>
        </w:rPr>
        <w:t>★温馨提醒：</w:t>
      </w:r>
    </w:p>
    <w:p w:rsidR="00CA61A3" w:rsidRPr="00CA61A3" w:rsidRDefault="00CA61A3" w:rsidP="00CA61A3">
      <w:pPr>
        <w:widowControl/>
        <w:spacing w:before="100" w:beforeAutospacing="1" w:after="100" w:afterAutospacing="1"/>
        <w:jc w:val="left"/>
        <w:rPr>
          <w:rFonts w:ascii="宋体" w:eastAsia="宋体" w:hAnsi="宋体" w:cs="宋体"/>
          <w:kern w:val="0"/>
          <w:szCs w:val="21"/>
        </w:rPr>
      </w:pPr>
      <w:r w:rsidRPr="00CA61A3">
        <w:rPr>
          <w:rFonts w:ascii="宋体" w:eastAsia="宋体" w:hAnsi="宋体" w:cs="宋体" w:hint="eastAsia"/>
          <w:kern w:val="0"/>
          <w:szCs w:val="21"/>
        </w:rPr>
        <w:t xml:space="preserve">    1、先玩重要的：Mummy（木乃伊归来），Jurassic Park （侏罗纪公园），Backdraft（火灾场景的拍摄案例），Special Effects （电影特效），</w:t>
      </w:r>
      <w:proofErr w:type="spellStart"/>
      <w:r w:rsidRPr="00CA61A3">
        <w:rPr>
          <w:rFonts w:ascii="宋体" w:eastAsia="宋体" w:hAnsi="宋体" w:cs="宋体" w:hint="eastAsia"/>
          <w:kern w:val="0"/>
          <w:szCs w:val="21"/>
        </w:rPr>
        <w:t>Sherk</w:t>
      </w:r>
      <w:proofErr w:type="spellEnd"/>
      <w:r w:rsidRPr="00CA61A3">
        <w:rPr>
          <w:rFonts w:ascii="宋体" w:eastAsia="宋体" w:hAnsi="宋体" w:cs="宋体" w:hint="eastAsia"/>
          <w:kern w:val="0"/>
          <w:szCs w:val="21"/>
        </w:rPr>
        <w:t xml:space="preserve"> 4D Movie （怪物史莱克立体动感电影），</w:t>
      </w:r>
      <w:proofErr w:type="spellStart"/>
      <w:r w:rsidRPr="00CA61A3">
        <w:rPr>
          <w:rFonts w:ascii="宋体" w:eastAsia="宋体" w:hAnsi="宋体" w:cs="宋体" w:hint="eastAsia"/>
          <w:kern w:val="0"/>
          <w:szCs w:val="21"/>
        </w:rPr>
        <w:t>VanHelsing</w:t>
      </w:r>
      <w:proofErr w:type="spellEnd"/>
      <w:r w:rsidRPr="00CA61A3">
        <w:rPr>
          <w:rFonts w:ascii="宋体" w:eastAsia="宋体" w:hAnsi="宋体" w:cs="宋体" w:hint="eastAsia"/>
          <w:kern w:val="0"/>
          <w:szCs w:val="21"/>
        </w:rPr>
        <w:t xml:space="preserve"> Fortress Dracula （魔鬼要塞惊魂），Water World（水世界），</w:t>
      </w:r>
      <w:proofErr w:type="spellStart"/>
      <w:r w:rsidRPr="00CA61A3">
        <w:rPr>
          <w:rFonts w:ascii="宋体" w:eastAsia="宋体" w:hAnsi="宋体" w:cs="宋体" w:hint="eastAsia"/>
          <w:kern w:val="0"/>
          <w:szCs w:val="21"/>
        </w:rPr>
        <w:t>StudioTour</w:t>
      </w:r>
      <w:proofErr w:type="spellEnd"/>
      <w:r w:rsidRPr="00CA61A3">
        <w:rPr>
          <w:rFonts w:ascii="宋体" w:eastAsia="宋体" w:hAnsi="宋体" w:cs="宋体" w:hint="eastAsia"/>
          <w:kern w:val="0"/>
          <w:szCs w:val="21"/>
        </w:rPr>
        <w:t>（Studio 之旅）等等，减少排队时间，一般中午以后人就开始多了，剩余时间玩小地方，购买纪念品。2、相机电池一定要足，这里有你拍不完的照片，特别是有很多的演员可以免费和你合影。3、吃饭有中餐，没有餐台服务员，不用给小费，但是你得自己收拾残局。</w:t>
      </w:r>
    </w:p>
    <w:p w:rsidR="00CA61A3" w:rsidRPr="00CA61A3" w:rsidRDefault="00CA61A3" w:rsidP="0052056D">
      <w:pPr>
        <w:widowControl/>
        <w:spacing w:before="100" w:beforeAutospacing="1" w:after="100" w:afterAutospacing="1"/>
        <w:jc w:val="left"/>
        <w:rPr>
          <w:rFonts w:ascii="宋体" w:eastAsia="宋体" w:hAnsi="宋体" w:cs="宋体"/>
          <w:kern w:val="0"/>
          <w:szCs w:val="21"/>
        </w:rPr>
      </w:pPr>
    </w:p>
    <w:p w:rsidR="0052056D" w:rsidRPr="0052056D" w:rsidRDefault="0052056D" w:rsidP="0052056D">
      <w:pPr>
        <w:widowControl/>
        <w:spacing w:before="100" w:beforeAutospacing="1" w:after="100" w:afterAutospacing="1"/>
        <w:jc w:val="left"/>
        <w:rPr>
          <w:rFonts w:ascii="宋体" w:eastAsia="宋体" w:hAnsi="宋体" w:cs="宋体"/>
          <w:kern w:val="0"/>
          <w:szCs w:val="21"/>
        </w:rPr>
      </w:pPr>
    </w:p>
    <w:p w:rsidR="0052056D" w:rsidRPr="0052056D" w:rsidRDefault="0052056D" w:rsidP="0052056D">
      <w:pPr>
        <w:widowControl/>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lastRenderedPageBreak/>
        <w:t>美国洛杉矶好莱坞环球影城汇集众多刺激有趣的娱乐设施，环球影城将给您充满精彩与刺激的一天：惊心动魄的主题公园娱乐设施，</w:t>
      </w:r>
      <w:proofErr w:type="gramStart"/>
      <w:r w:rsidRPr="0052056D">
        <w:rPr>
          <w:rFonts w:ascii="微软雅黑" w:eastAsia="微软雅黑" w:hAnsi="微软雅黑" w:cs="宋体" w:hint="eastAsia"/>
          <w:color w:val="333333"/>
          <w:kern w:val="0"/>
          <w:szCs w:val="21"/>
        </w:rPr>
        <w:t>精彩秀场以及</w:t>
      </w:r>
      <w:proofErr w:type="gramEnd"/>
      <w:r w:rsidRPr="0052056D">
        <w:rPr>
          <w:rFonts w:ascii="微软雅黑" w:eastAsia="微软雅黑" w:hAnsi="微软雅黑" w:cs="宋体" w:hint="eastAsia"/>
          <w:color w:val="333333"/>
          <w:kern w:val="0"/>
          <w:szCs w:val="21"/>
        </w:rPr>
        <w:t>真实的电影拍摄现场，</w:t>
      </w:r>
      <w:r w:rsidRPr="0052056D">
        <w:rPr>
          <w:rFonts w:ascii="微软雅黑" w:eastAsia="微软雅黑" w:hAnsi="微软雅黑" w:cs="宋体" w:hint="eastAsia"/>
          <w:color w:val="333333"/>
          <w:kern w:val="0"/>
          <w:szCs w:val="21"/>
        </w:rPr>
        <w:br/>
        <w:t>环球城市大道更是汇集了众多洛杉矶精品商店、餐厅和影院。美国洛杉矶好莱坞环球影城独一无二的精彩体验将为您和您的家人带来无限欢畅感受！</w:t>
      </w:r>
    </w:p>
    <w:p w:rsidR="0052056D" w:rsidRPr="0052056D" w:rsidRDefault="0052056D" w:rsidP="0052056D">
      <w:pPr>
        <w:widowControl/>
        <w:spacing w:before="100" w:beforeAutospacing="1" w:after="100" w:afterAutospacing="1"/>
        <w:jc w:val="left"/>
        <w:rPr>
          <w:rFonts w:ascii="宋体" w:eastAsia="宋体" w:hAnsi="宋体" w:cs="宋体"/>
          <w:kern w:val="0"/>
          <w:sz w:val="24"/>
          <w:szCs w:val="24"/>
        </w:rPr>
      </w:pPr>
      <w:r w:rsidRPr="0052056D">
        <w:rPr>
          <w:rFonts w:ascii="宋体" w:eastAsia="宋体" w:hAnsi="宋体" w:cs="宋体"/>
          <w:kern w:val="0"/>
          <w:sz w:val="24"/>
          <w:szCs w:val="24"/>
        </w:rPr>
        <w:br/>
      </w:r>
      <w:r w:rsidRPr="0052056D">
        <w:rPr>
          <w:rFonts w:ascii="宋体" w:eastAsia="宋体" w:hAnsi="宋体" w:cs="宋体"/>
          <w:noProof/>
          <w:kern w:val="0"/>
          <w:sz w:val="24"/>
          <w:szCs w:val="24"/>
        </w:rPr>
        <w:drawing>
          <wp:inline distT="0" distB="0" distL="0" distR="0" wp14:anchorId="6BEF79E7" wp14:editId="5D2478F8">
            <wp:extent cx="3800475" cy="1900238"/>
            <wp:effectExtent l="0" t="0" r="0" b="5080"/>
            <wp:docPr id="8" name="图片 8" descr="http://m.tuniucdn.com/filebroker/cdn/olb/d1/28/d12861074479cc5aa9c689f58134ce43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tuniucdn.com/filebroker/cdn/olb/d1/28/d12861074479cc5aa9c689f58134ce43_w800_h0_c0_t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1900238"/>
                    </a:xfrm>
                    <a:prstGeom prst="rect">
                      <a:avLst/>
                    </a:prstGeom>
                    <a:noFill/>
                    <a:ln>
                      <a:noFill/>
                    </a:ln>
                  </pic:spPr>
                </pic:pic>
              </a:graphicData>
            </a:graphic>
          </wp:inline>
        </w:drawing>
      </w:r>
      <w:r w:rsidRPr="0052056D">
        <w:rPr>
          <w:rFonts w:ascii="微软雅黑" w:eastAsia="微软雅黑" w:hAnsi="微软雅黑" w:cs="宋体" w:hint="eastAsia"/>
          <w:b/>
          <w:bCs/>
          <w:color w:val="333333"/>
          <w:kern w:val="0"/>
          <w:szCs w:val="21"/>
        </w:rPr>
        <w:br/>
        <w:t>      走进幕后一睹真正的好莱坞电影制作场景</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•充满传奇的</w:t>
      </w:r>
      <w:hyperlink r:id="rId6" w:tgtFrame="_blank" w:history="1">
        <w:r w:rsidRPr="0052056D">
          <w:rPr>
            <w:rFonts w:ascii="微软雅黑" w:eastAsia="微软雅黑" w:hAnsi="微软雅黑" w:cs="宋体" w:hint="eastAsia"/>
            <w:color w:val="83207D"/>
            <w:kern w:val="0"/>
            <w:szCs w:val="21"/>
            <w:u w:val="single"/>
          </w:rPr>
          <w:t>影城之旅</w:t>
        </w:r>
      </w:hyperlink>
      <w:r w:rsidRPr="0052056D">
        <w:rPr>
          <w:rFonts w:ascii="微软雅黑" w:eastAsia="微软雅黑" w:hAnsi="微软雅黑" w:cs="宋体" w:hint="eastAsia"/>
          <w:color w:val="333333"/>
          <w:kern w:val="0"/>
          <w:szCs w:val="21"/>
        </w:rPr>
        <w:t>带你探索好莱坞电影的制作奥秘</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•体验由斯蒂芬·斯皮尔伯格创作建造而成的</w:t>
      </w:r>
      <w:hyperlink r:id="rId7" w:tgtFrame="_blank" w:history="1">
        <w:r w:rsidRPr="0052056D">
          <w:rPr>
            <w:rFonts w:ascii="微软雅黑" w:eastAsia="微软雅黑" w:hAnsi="微软雅黑" w:cs="宋体" w:hint="eastAsia"/>
            <w:color w:val="83207D"/>
            <w:kern w:val="0"/>
            <w:szCs w:val="21"/>
            <w:u w:val="single"/>
          </w:rPr>
          <w:t>金刚360度3D历险</w:t>
        </w:r>
      </w:hyperlink>
      <w:r w:rsidRPr="0052056D">
        <w:rPr>
          <w:rFonts w:ascii="微软雅黑" w:eastAsia="微软雅黑" w:hAnsi="微软雅黑" w:cs="宋体" w:hint="eastAsia"/>
          <w:color w:val="333333"/>
          <w:kern w:val="0"/>
          <w:szCs w:val="21"/>
        </w:rPr>
        <w:t>。世界上最壮观、最惊心动魄的3D体验之一</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•参观“</w:t>
      </w:r>
      <w:hyperlink r:id="rId8" w:tgtFrame="_blank" w:history="1">
        <w:r w:rsidRPr="0052056D">
          <w:rPr>
            <w:rFonts w:ascii="微软雅黑" w:eastAsia="微软雅黑" w:hAnsi="微软雅黑" w:cs="宋体" w:hint="eastAsia"/>
            <w:color w:val="83207D"/>
            <w:kern w:val="0"/>
            <w:szCs w:val="21"/>
            <w:u w:val="single"/>
          </w:rPr>
          <w:t>特效舞台</w:t>
        </w:r>
      </w:hyperlink>
      <w:r w:rsidRPr="0052056D">
        <w:rPr>
          <w:rFonts w:ascii="微软雅黑" w:eastAsia="微软雅黑" w:hAnsi="微软雅黑" w:cs="宋体" w:hint="eastAsia"/>
          <w:color w:val="333333"/>
          <w:kern w:val="0"/>
          <w:szCs w:val="21"/>
        </w:rPr>
        <w:t>”，您将在那里一窥众多您喜欢的创票房记录的电影大片幕后的秘密</w:t>
      </w:r>
    </w:p>
    <w:p w:rsidR="0052056D" w:rsidRPr="0052056D" w:rsidRDefault="0052056D" w:rsidP="0052056D">
      <w:pPr>
        <w:widowControl/>
        <w:spacing w:before="100" w:beforeAutospacing="1" w:after="100" w:afterAutospacing="1"/>
        <w:jc w:val="left"/>
        <w:rPr>
          <w:rFonts w:ascii="宋体" w:eastAsia="宋体" w:hAnsi="宋体" w:cs="宋体"/>
          <w:kern w:val="0"/>
          <w:sz w:val="24"/>
          <w:szCs w:val="24"/>
        </w:rPr>
      </w:pPr>
      <w:r w:rsidRPr="0052056D">
        <w:rPr>
          <w:rFonts w:ascii="宋体" w:eastAsia="宋体" w:hAnsi="宋体" w:cs="宋体"/>
          <w:kern w:val="0"/>
          <w:sz w:val="24"/>
          <w:szCs w:val="24"/>
        </w:rPr>
        <w:lastRenderedPageBreak/>
        <w:br/>
      </w:r>
      <w:r w:rsidRPr="0052056D">
        <w:rPr>
          <w:rFonts w:ascii="宋体" w:eastAsia="宋体" w:hAnsi="宋体" w:cs="宋体"/>
          <w:noProof/>
          <w:kern w:val="0"/>
          <w:sz w:val="24"/>
          <w:szCs w:val="24"/>
        </w:rPr>
        <w:drawing>
          <wp:inline distT="0" distB="0" distL="0" distR="0" wp14:anchorId="2C2D708F" wp14:editId="6643F264">
            <wp:extent cx="3924300" cy="1962150"/>
            <wp:effectExtent l="0" t="0" r="0" b="0"/>
            <wp:docPr id="9" name="图片 9" descr="http://m.tuniucdn.com/filebroker/cdn/olb/51/f1/51f136e2c4bbdfc2fe2acc3d7bcaca3e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tuniucdn.com/filebroker/cdn/olb/51/f1/51f136e2c4bbdfc2fe2acc3d7bcaca3e_w800_h0_c0_t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1962150"/>
                    </a:xfrm>
                    <a:prstGeom prst="rect">
                      <a:avLst/>
                    </a:prstGeom>
                    <a:noFill/>
                    <a:ln>
                      <a:noFill/>
                    </a:ln>
                  </pic:spPr>
                </pic:pic>
              </a:graphicData>
            </a:graphic>
          </wp:inline>
        </w:drawing>
      </w:r>
      <w:r w:rsidRPr="0052056D">
        <w:rPr>
          <w:rFonts w:ascii="微软雅黑" w:eastAsia="微软雅黑" w:hAnsi="微软雅黑" w:cs="宋体" w:hint="eastAsia"/>
          <w:b/>
          <w:bCs/>
          <w:color w:val="333333"/>
          <w:kern w:val="0"/>
          <w:szCs w:val="21"/>
        </w:rPr>
        <w:br/>
        <w:t>       走进电影！</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惊险刺激的云霄飞车、</w:t>
      </w:r>
      <w:proofErr w:type="gramStart"/>
      <w:r w:rsidRPr="0052056D">
        <w:rPr>
          <w:rFonts w:ascii="微软雅黑" w:eastAsia="微软雅黑" w:hAnsi="微软雅黑" w:cs="宋体" w:hint="eastAsia"/>
          <w:color w:val="333333"/>
          <w:kern w:val="0"/>
          <w:szCs w:val="21"/>
        </w:rPr>
        <w:t>精彩秀场和</w:t>
      </w:r>
      <w:proofErr w:type="gramEnd"/>
      <w:r w:rsidRPr="0052056D">
        <w:rPr>
          <w:rFonts w:ascii="微软雅黑" w:eastAsia="微软雅黑" w:hAnsi="微软雅黑" w:cs="宋体" w:hint="eastAsia"/>
          <w:color w:val="333333"/>
          <w:kern w:val="0"/>
          <w:szCs w:val="21"/>
        </w:rPr>
        <w:t>各处景点，让您亲自置身于喜爱的电影大片中。</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•乘坐</w:t>
      </w:r>
      <w:hyperlink r:id="rId10" w:tgtFrame="_blank" w:history="1">
        <w:r w:rsidRPr="0052056D">
          <w:rPr>
            <w:rFonts w:ascii="微软雅黑" w:eastAsia="微软雅黑" w:hAnsi="微软雅黑" w:cs="宋体" w:hint="eastAsia"/>
            <w:color w:val="83207D"/>
            <w:kern w:val="0"/>
            <w:szCs w:val="21"/>
            <w:u w:val="single"/>
          </w:rPr>
          <w:t>变形金刚3D过山车</w:t>
        </w:r>
      </w:hyperlink>
      <w:r w:rsidRPr="0052056D">
        <w:rPr>
          <w:rFonts w:ascii="微软雅黑" w:eastAsia="微软雅黑" w:hAnsi="微软雅黑" w:cs="宋体" w:hint="eastAsia"/>
          <w:color w:val="333333"/>
          <w:kern w:val="0"/>
          <w:szCs w:val="21"/>
        </w:rPr>
        <w:t>准备迎接一场前所未有的伟大战役</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•挑战世界上最恐怖的室内云霄飞车-</w:t>
      </w:r>
      <w:hyperlink r:id="rId11" w:tgtFrame="_blank" w:history="1">
        <w:r w:rsidRPr="0052056D">
          <w:rPr>
            <w:rFonts w:ascii="微软雅黑" w:eastAsia="微软雅黑" w:hAnsi="微软雅黑" w:cs="宋体" w:hint="eastAsia"/>
            <w:color w:val="83207D"/>
            <w:kern w:val="0"/>
            <w:szCs w:val="21"/>
            <w:u w:val="single"/>
          </w:rPr>
          <w:t>木乃伊复仇过山车</w:t>
        </w:r>
        <w:r w:rsidRPr="0052056D">
          <w:rPr>
            <w:rFonts w:ascii="MS Gothic" w:eastAsia="MS Gothic" w:hAnsi="MS Gothic" w:cs="宋体" w:hint="eastAsia"/>
            <w:color w:val="83207D"/>
            <w:kern w:val="0"/>
            <w:szCs w:val="21"/>
            <w:u w:val="single"/>
          </w:rPr>
          <w:t>℠</w:t>
        </w:r>
      </w:hyperlink>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•在“</w:t>
      </w:r>
      <w:hyperlink r:id="rId12" w:tgtFrame="_blank" w:history="1">
        <w:r w:rsidRPr="0052056D">
          <w:rPr>
            <w:rFonts w:ascii="微软雅黑" w:eastAsia="微软雅黑" w:hAnsi="微软雅黑" w:cs="宋体" w:hint="eastAsia"/>
            <w:color w:val="83207D"/>
            <w:kern w:val="0"/>
            <w:szCs w:val="21"/>
            <w:u w:val="single"/>
          </w:rPr>
          <w:t>辛普森一家™</w:t>
        </w:r>
      </w:hyperlink>
      <w:r w:rsidRPr="0052056D">
        <w:rPr>
          <w:rFonts w:ascii="微软雅黑" w:eastAsia="微软雅黑" w:hAnsi="微软雅黑" w:cs="宋体" w:hint="eastAsia"/>
          <w:color w:val="333333"/>
          <w:kern w:val="0"/>
          <w:szCs w:val="21"/>
        </w:rPr>
        <w:t>”动画世界中，乘坐全新的虚拟云霄飞车，一路飞驰，领略</w:t>
      </w:r>
      <w:proofErr w:type="gramStart"/>
      <w:r w:rsidRPr="0052056D">
        <w:rPr>
          <w:rFonts w:ascii="微软雅黑" w:eastAsia="微软雅黑" w:hAnsi="微软雅黑" w:cs="宋体" w:hint="eastAsia"/>
          <w:color w:val="333333"/>
          <w:kern w:val="0"/>
          <w:szCs w:val="21"/>
        </w:rPr>
        <w:t>急速和</w:t>
      </w:r>
      <w:proofErr w:type="gramEnd"/>
      <w:r w:rsidRPr="0052056D">
        <w:rPr>
          <w:rFonts w:ascii="微软雅黑" w:eastAsia="微软雅黑" w:hAnsi="微软雅黑" w:cs="宋体" w:hint="eastAsia"/>
          <w:color w:val="333333"/>
          <w:kern w:val="0"/>
          <w:szCs w:val="21"/>
        </w:rPr>
        <w:t>重装的刺激</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微软雅黑" w:eastAsia="微软雅黑" w:hAnsi="微软雅黑" w:cs="宋体" w:hint="eastAsia"/>
          <w:color w:val="333333"/>
          <w:kern w:val="0"/>
          <w:szCs w:val="21"/>
        </w:rPr>
        <w:t>•在</w:t>
      </w:r>
      <w:hyperlink r:id="rId13" w:tgtFrame="_blank" w:history="1">
        <w:r w:rsidRPr="0052056D">
          <w:rPr>
            <w:rFonts w:ascii="微软雅黑" w:eastAsia="微软雅黑" w:hAnsi="微软雅黑" w:cs="宋体" w:hint="eastAsia"/>
            <w:color w:val="83207D"/>
            <w:kern w:val="0"/>
            <w:szCs w:val="21"/>
            <w:u w:val="single"/>
          </w:rPr>
          <w:t>怪物史瑞克4D</w:t>
        </w:r>
      </w:hyperlink>
      <w:r w:rsidRPr="0052056D">
        <w:rPr>
          <w:rFonts w:ascii="微软雅黑" w:eastAsia="微软雅黑" w:hAnsi="微软雅黑" w:cs="宋体" w:hint="eastAsia"/>
          <w:color w:val="333333"/>
          <w:kern w:val="0"/>
          <w:szCs w:val="21"/>
        </w:rPr>
        <w:t>的惊人探险中，与史瑞克和驴子一起冒险</w:t>
      </w:r>
    </w:p>
    <w:p w:rsidR="0052056D" w:rsidRPr="0052056D" w:rsidRDefault="0052056D" w:rsidP="0052056D">
      <w:pPr>
        <w:widowControl/>
        <w:shd w:val="clear" w:color="auto" w:fill="FFFFFF"/>
        <w:spacing w:before="100" w:beforeAutospacing="1" w:line="375" w:lineRule="atLeast"/>
        <w:ind w:firstLine="480"/>
        <w:jc w:val="left"/>
        <w:rPr>
          <w:rFonts w:ascii="宋体" w:eastAsia="宋体" w:hAnsi="宋体" w:cs="宋体"/>
          <w:kern w:val="0"/>
          <w:sz w:val="24"/>
          <w:szCs w:val="24"/>
        </w:rPr>
      </w:pPr>
      <w:r w:rsidRPr="0052056D">
        <w:rPr>
          <w:rFonts w:ascii="宋体" w:eastAsia="宋体" w:hAnsi="宋体" w:cs="宋体"/>
          <w:kern w:val="0"/>
          <w:sz w:val="24"/>
          <w:szCs w:val="24"/>
        </w:rPr>
        <w:br/>
      </w:r>
      <w:r w:rsidRPr="0052056D">
        <w:rPr>
          <w:rFonts w:ascii="宋体" w:eastAsia="宋体" w:hAnsi="宋体" w:cs="宋体"/>
          <w:noProof/>
          <w:kern w:val="0"/>
          <w:sz w:val="24"/>
          <w:szCs w:val="24"/>
        </w:rPr>
        <w:drawing>
          <wp:inline distT="0" distB="0" distL="0" distR="0" wp14:anchorId="59923483" wp14:editId="58F56905">
            <wp:extent cx="3486150" cy="1743075"/>
            <wp:effectExtent l="0" t="0" r="0" b="9525"/>
            <wp:docPr id="10" name="图片 10" descr="http://m.tuniucdn.com/filebroker/cdn/olb/84/86/8486fd314d4189c181c4777a2c7daffd_w800_h0_c0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tuniucdn.com/filebroker/cdn/olb/84/86/8486fd314d4189c181c4777a2c7daffd_w800_h0_c0_t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743075"/>
                    </a:xfrm>
                    <a:prstGeom prst="rect">
                      <a:avLst/>
                    </a:prstGeom>
                    <a:noFill/>
                    <a:ln>
                      <a:noFill/>
                    </a:ln>
                  </pic:spPr>
                </pic:pic>
              </a:graphicData>
            </a:graphic>
          </wp:inline>
        </w:drawing>
      </w:r>
      <w:r w:rsidRPr="0052056D">
        <w:rPr>
          <w:rFonts w:ascii="微软雅黑" w:eastAsia="微软雅黑" w:hAnsi="微软雅黑" w:cs="宋体" w:hint="eastAsia"/>
          <w:color w:val="333333"/>
          <w:kern w:val="0"/>
          <w:szCs w:val="21"/>
        </w:rPr>
        <w:br/>
        <w:t>浏览美国洛杉矶好莱坞环球影城所有</w:t>
      </w:r>
      <w:hyperlink r:id="rId15" w:tgtFrame="_blank" w:history="1">
        <w:r w:rsidRPr="0052056D">
          <w:rPr>
            <w:rFonts w:ascii="微软雅黑" w:eastAsia="微软雅黑" w:hAnsi="微软雅黑" w:cs="宋体" w:hint="eastAsia"/>
            <w:color w:val="83207D"/>
            <w:kern w:val="0"/>
            <w:szCs w:val="21"/>
            <w:u w:val="single"/>
          </w:rPr>
          <w:t>景点和娱乐设施</w:t>
        </w:r>
      </w:hyperlink>
      <w:r w:rsidRPr="0052056D">
        <w:rPr>
          <w:rFonts w:ascii="微软雅黑" w:eastAsia="微软雅黑" w:hAnsi="微软雅黑" w:cs="宋体" w:hint="eastAsia"/>
          <w:color w:val="333333"/>
          <w:kern w:val="0"/>
          <w:szCs w:val="21"/>
        </w:rPr>
        <w:t>。</w:t>
      </w:r>
      <w:r w:rsidRPr="0052056D">
        <w:rPr>
          <w:rFonts w:ascii="微软雅黑" w:eastAsia="微软雅黑" w:hAnsi="微软雅黑" w:cs="宋体" w:hint="eastAsia"/>
          <w:color w:val="333333"/>
          <w:kern w:val="0"/>
          <w:szCs w:val="21"/>
        </w:rPr>
        <w:br/>
      </w:r>
      <w:r w:rsidRPr="0052056D">
        <w:rPr>
          <w:rFonts w:ascii="微软雅黑" w:eastAsia="微软雅黑" w:hAnsi="微软雅黑" w:cs="宋体" w:hint="eastAsia"/>
          <w:color w:val="333333"/>
          <w:kern w:val="0"/>
          <w:szCs w:val="21"/>
        </w:rPr>
        <w:lastRenderedPageBreak/>
        <w:t>最后，在</w:t>
      </w:r>
      <w:hyperlink r:id="rId16" w:tgtFrame="_blank" w:history="1">
        <w:r w:rsidRPr="0052056D">
          <w:rPr>
            <w:rFonts w:ascii="微软雅黑" w:eastAsia="微软雅黑" w:hAnsi="微软雅黑" w:cs="宋体" w:hint="eastAsia"/>
            <w:color w:val="83207D"/>
            <w:kern w:val="0"/>
            <w:szCs w:val="21"/>
            <w:u w:val="single"/>
          </w:rPr>
          <w:t>环球城市大道</w:t>
        </w:r>
      </w:hyperlink>
      <w:r w:rsidRPr="0052056D">
        <w:rPr>
          <w:rFonts w:ascii="微软雅黑" w:eastAsia="微软雅黑" w:hAnsi="微软雅黑" w:cs="宋体" w:hint="eastAsia"/>
          <w:color w:val="333333"/>
          <w:kern w:val="0"/>
          <w:szCs w:val="21"/>
        </w:rPr>
        <w:t>结束这充满活力且趣味盎然的一天！环球城市大道超出您的期待，带给您不断的惊喜。一切尽在美国洛杉矶好莱坞环球影城，加州的娱乐之都。</w:t>
      </w:r>
    </w:p>
    <w:p w:rsidR="00040232" w:rsidRPr="0052056D" w:rsidRDefault="00B82628"/>
    <w:sectPr w:rsidR="00040232" w:rsidRPr="00520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6D"/>
    <w:rsid w:val="004A621B"/>
    <w:rsid w:val="0052056D"/>
    <w:rsid w:val="00B25211"/>
    <w:rsid w:val="00B82628"/>
    <w:rsid w:val="00CA61A3"/>
    <w:rsid w:val="00CC6596"/>
    <w:rsid w:val="00E606DE"/>
    <w:rsid w:val="00EE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056D"/>
    <w:rPr>
      <w:sz w:val="18"/>
      <w:szCs w:val="18"/>
    </w:rPr>
  </w:style>
  <w:style w:type="character" w:customStyle="1" w:styleId="Char">
    <w:name w:val="批注框文本 Char"/>
    <w:basedOn w:val="a0"/>
    <w:link w:val="a3"/>
    <w:uiPriority w:val="99"/>
    <w:semiHidden/>
    <w:rsid w:val="0052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056D"/>
    <w:rPr>
      <w:sz w:val="18"/>
      <w:szCs w:val="18"/>
    </w:rPr>
  </w:style>
  <w:style w:type="character" w:customStyle="1" w:styleId="Char">
    <w:name w:val="批注框文本 Char"/>
    <w:basedOn w:val="a0"/>
    <w:link w:val="a3"/>
    <w:uiPriority w:val="99"/>
    <w:semiHidden/>
    <w:rsid w:val="0052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2565">
      <w:bodyDiv w:val="1"/>
      <w:marLeft w:val="0"/>
      <w:marRight w:val="0"/>
      <w:marTop w:val="0"/>
      <w:marBottom w:val="0"/>
      <w:divBdr>
        <w:top w:val="none" w:sz="0" w:space="0" w:color="auto"/>
        <w:left w:val="none" w:sz="0" w:space="0" w:color="auto"/>
        <w:bottom w:val="none" w:sz="0" w:space="0" w:color="auto"/>
        <w:right w:val="none" w:sz="0" w:space="0" w:color="auto"/>
      </w:divBdr>
    </w:div>
    <w:div w:id="1241869883">
      <w:bodyDiv w:val="1"/>
      <w:marLeft w:val="0"/>
      <w:marRight w:val="0"/>
      <w:marTop w:val="0"/>
      <w:marBottom w:val="0"/>
      <w:divBdr>
        <w:top w:val="none" w:sz="0" w:space="0" w:color="auto"/>
        <w:left w:val="none" w:sz="0" w:space="0" w:color="auto"/>
        <w:bottom w:val="none" w:sz="0" w:space="0" w:color="auto"/>
        <w:right w:val="none" w:sz="0" w:space="0" w:color="auto"/>
      </w:divBdr>
      <w:divsChild>
        <w:div w:id="1567913305">
          <w:marLeft w:val="0"/>
          <w:marRight w:val="0"/>
          <w:marTop w:val="0"/>
          <w:marBottom w:val="0"/>
          <w:divBdr>
            <w:top w:val="none" w:sz="0" w:space="0" w:color="auto"/>
            <w:left w:val="none" w:sz="0" w:space="0" w:color="auto"/>
            <w:bottom w:val="none" w:sz="0" w:space="0" w:color="auto"/>
            <w:right w:val="none" w:sz="0" w:space="0" w:color="auto"/>
          </w:divBdr>
          <w:divsChild>
            <w:div w:id="149178922">
              <w:marLeft w:val="0"/>
              <w:marRight w:val="0"/>
              <w:marTop w:val="0"/>
              <w:marBottom w:val="0"/>
              <w:divBdr>
                <w:top w:val="none" w:sz="0" w:space="0" w:color="auto"/>
                <w:left w:val="none" w:sz="0" w:space="0" w:color="auto"/>
                <w:bottom w:val="none" w:sz="0" w:space="0" w:color="auto"/>
                <w:right w:val="none" w:sz="0" w:space="0" w:color="auto"/>
              </w:divBdr>
              <w:divsChild>
                <w:div w:id="909776477">
                  <w:marLeft w:val="0"/>
                  <w:marRight w:val="0"/>
                  <w:marTop w:val="0"/>
                  <w:marBottom w:val="0"/>
                  <w:divBdr>
                    <w:top w:val="none" w:sz="0" w:space="0" w:color="auto"/>
                    <w:left w:val="none" w:sz="0" w:space="0" w:color="auto"/>
                    <w:bottom w:val="none" w:sz="0" w:space="0" w:color="auto"/>
                    <w:right w:val="none" w:sz="0" w:space="0" w:color="auto"/>
                  </w:divBdr>
                  <w:divsChild>
                    <w:div w:id="677083052">
                      <w:marLeft w:val="0"/>
                      <w:marRight w:val="0"/>
                      <w:marTop w:val="0"/>
                      <w:marBottom w:val="0"/>
                      <w:divBdr>
                        <w:top w:val="none" w:sz="0" w:space="0" w:color="auto"/>
                        <w:left w:val="none" w:sz="0" w:space="0" w:color="auto"/>
                        <w:bottom w:val="none" w:sz="0" w:space="0" w:color="auto"/>
                        <w:right w:val="none" w:sz="0" w:space="0" w:color="auto"/>
                      </w:divBdr>
                      <w:divsChild>
                        <w:div w:id="1761097061">
                          <w:marLeft w:val="0"/>
                          <w:marRight w:val="0"/>
                          <w:marTop w:val="0"/>
                          <w:marBottom w:val="0"/>
                          <w:divBdr>
                            <w:top w:val="none" w:sz="0" w:space="0" w:color="auto"/>
                            <w:left w:val="none" w:sz="0" w:space="0" w:color="auto"/>
                            <w:bottom w:val="none" w:sz="0" w:space="0" w:color="auto"/>
                            <w:right w:val="none" w:sz="0" w:space="0" w:color="auto"/>
                          </w:divBdr>
                        </w:div>
                        <w:div w:id="1886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279">
          <w:marLeft w:val="0"/>
          <w:marRight w:val="0"/>
          <w:marTop w:val="0"/>
          <w:marBottom w:val="0"/>
          <w:divBdr>
            <w:top w:val="none" w:sz="0" w:space="0" w:color="auto"/>
            <w:left w:val="none" w:sz="0" w:space="0" w:color="auto"/>
            <w:bottom w:val="none" w:sz="0" w:space="0" w:color="auto"/>
            <w:right w:val="none" w:sz="0" w:space="0" w:color="auto"/>
          </w:divBdr>
          <w:divsChild>
            <w:div w:id="26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h.cn/zh/details/special-effects-stage" TargetMode="External"/><Relationship Id="rId13" Type="http://schemas.openxmlformats.org/officeDocument/2006/relationships/hyperlink" Target="http://ush.cn/zh/details/shrek-4-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h.cn/zh/details/king-kong-360-3-d" TargetMode="External"/><Relationship Id="rId12" Type="http://schemas.openxmlformats.org/officeDocument/2006/relationships/hyperlink" Target="http://ush.cn/zh/details/the-simpsons-rid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ush.cn/zh/cinema-overview/universal-city-avenue" TargetMode="External"/><Relationship Id="rId1" Type="http://schemas.openxmlformats.org/officeDocument/2006/relationships/styles" Target="styles.xml"/><Relationship Id="rId6" Type="http://schemas.openxmlformats.org/officeDocument/2006/relationships/hyperlink" Target="http://ush.cn/zh/details/studio-tour" TargetMode="External"/><Relationship Id="rId11" Type="http://schemas.openxmlformats.org/officeDocument/2006/relationships/hyperlink" Target="http://ush.cn/zh/details/revenge-of-the-mummy-the-ride" TargetMode="External"/><Relationship Id="rId5" Type="http://schemas.openxmlformats.org/officeDocument/2006/relationships/image" Target="media/image1.jpeg"/><Relationship Id="rId15" Type="http://schemas.openxmlformats.org/officeDocument/2006/relationships/hyperlink" Target="http://ush.cn/zh/attractions" TargetMode="External"/><Relationship Id="rId10" Type="http://schemas.openxmlformats.org/officeDocument/2006/relationships/hyperlink" Target="http://ush.cn/zh/details/transformers-the-ride-3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姚澄 yaocheng (87238)</dc:creator>
  <cp:lastModifiedBy>姚澄 yaocheng (87238)</cp:lastModifiedBy>
  <cp:revision>3</cp:revision>
  <dcterms:created xsi:type="dcterms:W3CDTF">2016-12-21T01:21:00Z</dcterms:created>
  <dcterms:modified xsi:type="dcterms:W3CDTF">2016-12-21T02:51:00Z</dcterms:modified>
</cp:coreProperties>
</file>