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43"/>
        <w:gridCol w:w="4568"/>
      </w:tblGrid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104" w:type="dxa"/>
            <w:gridSpan w:val="3"/>
          </w:tcPr>
          <w:p w:rsidR="006575FC" w:rsidRPr="006575FC" w:rsidRDefault="006575FC" w:rsidP="006575FC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6575F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新加坡个人观光签证资料表补充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93" w:type="dxa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443" w:type="dxa"/>
          </w:tcPr>
          <w:p w:rsidR="006575FC" w:rsidRPr="006575FC" w:rsidRDefault="006575FC" w:rsidP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4568" w:type="dxa"/>
          </w:tcPr>
          <w:p w:rsidR="006575FC" w:rsidRPr="006575FC" w:rsidRDefault="006575FC" w:rsidP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手机号码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104" w:type="dxa"/>
            <w:gridSpan w:val="3"/>
          </w:tcPr>
          <w:p w:rsidR="006575FC" w:rsidRDefault="006575FC">
            <w:pPr>
              <w:rPr>
                <w:rFonts w:ascii="微软雅黑" w:eastAsia="微软雅黑" w:hAnsi="微软雅黑" w:hint="eastAsia"/>
              </w:rPr>
            </w:pPr>
            <w:r w:rsidRPr="006575FC">
              <w:rPr>
                <w:rFonts w:ascii="微软雅黑" w:eastAsia="微软雅黑" w:hAnsi="微软雅黑" w:hint="eastAsia"/>
              </w:rPr>
              <w:t>是否有过新加</w:t>
            </w:r>
            <w:r>
              <w:rPr>
                <w:rFonts w:ascii="微软雅黑" w:eastAsia="微软雅黑" w:hAnsi="微软雅黑" w:hint="eastAsia"/>
              </w:rPr>
              <w:t>坡签证拒签记录？如果有拒签按照实际情况填写拒签原因，无就不填写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 w:hint="eastAsia"/>
              </w:rPr>
            </w:pPr>
            <w:r w:rsidRPr="006575FC">
              <w:rPr>
                <w:rFonts w:ascii="微软雅黑" w:eastAsia="微软雅黑" w:hAnsi="微软雅黑" w:hint="eastAsia"/>
              </w:rPr>
              <w:t>是否申请过新加坡签证？如有，如果有申请过新加坡签证，填写签证有效期，几号到几号，并且用A4纸单独复印上护照上国内出入境章和新加坡的出入境章。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同行人姓名和护照号码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同行人的职位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（例如：经理，会计，普通员工）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 w:hint="eastAsia"/>
                <w:color w:val="FF0000"/>
              </w:rPr>
            </w:pPr>
            <w:r w:rsidRPr="006575FC">
              <w:rPr>
                <w:rFonts w:ascii="微软雅黑" w:eastAsia="微软雅黑" w:hAnsi="微软雅黑" w:hint="eastAsia"/>
              </w:rPr>
              <w:t>同行人与本人关系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（注：一起出游的所有同行人关系都要填写，要写清楚具体的关系（比如，不能写姐弟可以写堂弟，表姐）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停留时间*具体时间段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 xml:space="preserve"> （例如：停留时间：2017.4.5-2017.4.15 停留11天，最多不能超30天）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  <w:color w:val="FF0000"/>
              </w:rPr>
            </w:pPr>
            <w:r w:rsidRPr="006575FC">
              <w:rPr>
                <w:rFonts w:ascii="微软雅黑" w:eastAsia="微软雅黑" w:hAnsi="微软雅黑" w:hint="eastAsia"/>
              </w:rPr>
              <w:t xml:space="preserve">收入来源(例如：父母、配偶等)  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（例如在职：就</w:t>
            </w:r>
            <w:bookmarkStart w:id="0" w:name="_GoBack"/>
            <w:bookmarkEnd w:id="0"/>
            <w:r w:rsidRPr="006575FC">
              <w:rPr>
                <w:rFonts w:ascii="微软雅黑" w:eastAsia="微软雅黑" w:hAnsi="微软雅黑" w:hint="eastAsia"/>
                <w:color w:val="FF0000"/>
              </w:rPr>
              <w:t>填写工资，小孩就填写父母，退休就退休金，自由职业和无业就实际情况填写）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 w:hint="eastAsia"/>
              </w:rPr>
            </w:pPr>
            <w:r w:rsidRPr="006575FC">
              <w:rPr>
                <w:rFonts w:ascii="微软雅黑" w:eastAsia="微软雅黑" w:hAnsi="微软雅黑" w:hint="eastAsia"/>
              </w:rPr>
              <w:t>确认填写上述内容真实有效。如因信息与事实不符导致拒签，本社概不负责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以上信息属实，已核对，本人亲笔签名（签中文名字）：_______</w:t>
            </w:r>
          </w:p>
        </w:tc>
      </w:tr>
      <w:tr w:rsidR="006575FC" w:rsidRPr="006575FC" w:rsidTr="006575F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*注：1.没有的一律填无，不可以空着。同行人的信息以及与本人的关系，务必填写清楚具体的关系，否则将以无同行人来受理，后果自负。                                                                                                        2.表格内红色字体填写时需删除，请按照自身情况真实填写。</w:t>
            </w:r>
          </w:p>
        </w:tc>
      </w:tr>
    </w:tbl>
    <w:p w:rsidR="00852F77" w:rsidRDefault="00852F77"/>
    <w:sectPr w:rsidR="0085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E"/>
    <w:rsid w:val="006575FC"/>
    <w:rsid w:val="00852F77"/>
    <w:rsid w:val="00D24C9E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2017-06-29T06:50:00Z</dcterms:created>
  <dcterms:modified xsi:type="dcterms:W3CDTF">2017-06-29T06:50:00Z</dcterms:modified>
</cp:coreProperties>
</file>