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41" w:rsidRPr="00C549F8" w:rsidRDefault="00E13493" w:rsidP="00C549F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C549F8">
        <w:rPr>
          <w:rFonts w:ascii="微软雅黑" w:eastAsia="微软雅黑" w:hAnsi="微软雅黑" w:hint="eastAsia"/>
          <w:b/>
          <w:sz w:val="28"/>
          <w:szCs w:val="28"/>
        </w:rPr>
        <w:t>台湾</w:t>
      </w:r>
      <w:proofErr w:type="gramStart"/>
      <w:r w:rsidRPr="00C549F8">
        <w:rPr>
          <w:rFonts w:ascii="微软雅黑" w:eastAsia="微软雅黑" w:hAnsi="微软雅黑" w:hint="eastAsia"/>
          <w:b/>
          <w:sz w:val="28"/>
          <w:szCs w:val="28"/>
        </w:rPr>
        <w:t>高铁票台北</w:t>
      </w:r>
      <w:proofErr w:type="gramEnd"/>
      <w:r w:rsidRPr="00C549F8">
        <w:rPr>
          <w:rFonts w:ascii="微软雅黑" w:eastAsia="微软雅黑" w:hAnsi="微软雅黑" w:hint="eastAsia"/>
          <w:b/>
          <w:sz w:val="28"/>
          <w:szCs w:val="28"/>
        </w:rPr>
        <w:t>-左营</w:t>
      </w:r>
      <w:r w:rsidR="002B3806" w:rsidRPr="00C549F8">
        <w:rPr>
          <w:rFonts w:ascii="微软雅黑" w:eastAsia="微软雅黑" w:hAnsi="微软雅黑" w:hint="eastAsia"/>
          <w:b/>
          <w:sz w:val="28"/>
          <w:szCs w:val="28"/>
        </w:rPr>
        <w:t>单程票</w:t>
      </w:r>
    </w:p>
    <w:p w:rsidR="00E13493" w:rsidRDefault="00E13493"/>
    <w:p w:rsidR="00E13493" w:rsidRPr="003574D6" w:rsidRDefault="00E13493" w:rsidP="003574D6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outlineLvl w:val="0"/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r w:rsidRPr="003574D6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产品详情：</w:t>
      </w:r>
    </w:p>
    <w:p w:rsidR="003574D6" w:rsidRPr="003574D6" w:rsidRDefault="003574D6" w:rsidP="009D2062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 w:rsidRPr="003574D6">
        <w:rPr>
          <w:rFonts w:ascii="微软雅黑" w:eastAsia="微软雅黑" w:hAnsi="微软雅黑" w:hint="eastAsia"/>
          <w:szCs w:val="21"/>
        </w:rPr>
        <w:t>成人：300</w:t>
      </w:r>
      <w:r w:rsidR="009D2062">
        <w:rPr>
          <w:rFonts w:ascii="微软雅黑" w:eastAsia="微软雅黑" w:hAnsi="微软雅黑" w:hint="eastAsia"/>
          <w:szCs w:val="21"/>
        </w:rPr>
        <w:t>元，</w:t>
      </w:r>
    </w:p>
    <w:p w:rsidR="003574D6" w:rsidRPr="003574D6" w:rsidRDefault="003574D6" w:rsidP="009D2062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 w:rsidRPr="003574D6">
        <w:rPr>
          <w:rFonts w:ascii="微软雅黑" w:eastAsia="微软雅黑" w:hAnsi="微软雅黑" w:hint="eastAsia"/>
          <w:szCs w:val="21"/>
        </w:rPr>
        <w:t>儿童：210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="009D2062">
        <w:rPr>
          <w:rFonts w:ascii="微软雅黑" w:eastAsia="微软雅黑" w:hAnsi="微软雅黑" w:hint="eastAsia"/>
          <w:szCs w:val="21"/>
        </w:rPr>
        <w:t xml:space="preserve">元  </w:t>
      </w:r>
      <w:r>
        <w:rPr>
          <w:rFonts w:ascii="微软雅黑" w:eastAsia="微软雅黑" w:hAnsi="微软雅黑" w:hint="eastAsia"/>
          <w:szCs w:val="21"/>
        </w:rPr>
        <w:t>与签证一起购买立减30元每人</w:t>
      </w:r>
    </w:p>
    <w:p w:rsidR="003574D6" w:rsidRPr="003574D6" w:rsidRDefault="003574D6" w:rsidP="009D2062">
      <w:pPr>
        <w:ind w:firstLineChars="200" w:firstLine="420"/>
        <w:rPr>
          <w:rFonts w:ascii="微软雅黑" w:eastAsia="微软雅黑" w:hAnsi="微软雅黑"/>
          <w:szCs w:val="21"/>
        </w:rPr>
      </w:pPr>
      <w:r w:rsidRPr="003574D6">
        <w:rPr>
          <w:rFonts w:ascii="微软雅黑" w:eastAsia="微软雅黑" w:hAnsi="微软雅黑" w:hint="eastAsia"/>
          <w:szCs w:val="21"/>
        </w:rPr>
        <w:t>价格随着汇率实时变动，具体以实际价格为主</w:t>
      </w:r>
    </w:p>
    <w:p w:rsidR="00E13493" w:rsidRPr="003574D6" w:rsidRDefault="00E13493" w:rsidP="003574D6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3574D6">
        <w:rPr>
          <w:rFonts w:ascii="微软雅黑" w:eastAsia="微软雅黑" w:hAnsi="微软雅黑" w:hint="eastAsia"/>
          <w:szCs w:val="21"/>
        </w:rPr>
        <w:t>0-6周岁（含6岁）小朋友免票</w:t>
      </w:r>
    </w:p>
    <w:p w:rsidR="00E13493" w:rsidRPr="00C549F8" w:rsidRDefault="00E13493" w:rsidP="002B3806">
      <w:pPr>
        <w:ind w:firstLineChars="150" w:firstLine="315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6-12周岁（不含）的小朋友，需购买儿童票乘车</w:t>
      </w:r>
    </w:p>
    <w:p w:rsidR="00E13493" w:rsidRPr="00C549F8" w:rsidRDefault="00E13493" w:rsidP="002B3806">
      <w:pPr>
        <w:ind w:firstLineChars="150" w:firstLine="315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12周岁（含）以上乘客需购买成人票</w:t>
      </w:r>
    </w:p>
    <w:p w:rsidR="00E13493" w:rsidRPr="00C549F8" w:rsidRDefault="00E13493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2.本券适用于：持“中国居民往来台湾通行证及台湾个人旅游签注（G签注）”</w:t>
      </w:r>
      <w:r w:rsidR="002B3806" w:rsidRPr="00C549F8">
        <w:rPr>
          <w:rFonts w:ascii="微软雅黑" w:eastAsia="微软雅黑" w:hAnsi="微软雅黑" w:hint="eastAsia"/>
          <w:szCs w:val="21"/>
        </w:rPr>
        <w:t>的大陆居民，持前往台湾有效</w:t>
      </w:r>
      <w:r w:rsidRPr="00C549F8">
        <w:rPr>
          <w:rFonts w:ascii="微软雅黑" w:eastAsia="微软雅黑" w:hAnsi="微软雅黑" w:hint="eastAsia"/>
          <w:szCs w:val="21"/>
        </w:rPr>
        <w:t>证件（如外国护照）的非大陆居民</w:t>
      </w:r>
      <w:r w:rsidR="002B3806" w:rsidRPr="00C549F8">
        <w:rPr>
          <w:rFonts w:ascii="微软雅黑" w:eastAsia="微软雅黑" w:hAnsi="微软雅黑" w:hint="eastAsia"/>
          <w:szCs w:val="21"/>
        </w:rPr>
        <w:t>，台湾人不可使用。</w:t>
      </w:r>
    </w:p>
    <w:p w:rsidR="00E13493" w:rsidRPr="00C549F8" w:rsidRDefault="00C549F8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E13493" w:rsidRPr="00C549F8">
        <w:rPr>
          <w:rFonts w:ascii="微软雅黑" w:eastAsia="微软雅黑" w:hAnsi="微软雅黑" w:hint="eastAsia"/>
          <w:szCs w:val="21"/>
        </w:rPr>
        <w:t>.预订成功后我们会于1-2个工作日将兑换券发送您提供的邮箱，请注意查收</w:t>
      </w:r>
    </w:p>
    <w:p w:rsidR="00E13493" w:rsidRPr="00C549F8" w:rsidRDefault="00C549F8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 w:rsidR="00E13493" w:rsidRPr="00C549F8">
        <w:rPr>
          <w:rFonts w:ascii="微软雅黑" w:eastAsia="微软雅黑" w:hAnsi="微软雅黑" w:hint="eastAsia"/>
          <w:szCs w:val="21"/>
        </w:rPr>
        <w:t>.本券只限本人使用，不可转让，</w:t>
      </w:r>
    </w:p>
    <w:p w:rsidR="002B3806" w:rsidRPr="00C549F8" w:rsidRDefault="00C549F8" w:rsidP="002B3806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 w:rsidR="002B3806" w:rsidRPr="00C549F8">
        <w:rPr>
          <w:rFonts w:ascii="微软雅黑" w:eastAsia="微软雅黑" w:hAnsi="微软雅黑" w:hint="eastAsia"/>
          <w:szCs w:val="21"/>
        </w:rPr>
        <w:t>.本券购买成功后，从收到兑换券邮件当日生效，有效期90天，需于有效期内向高铁站售票窗口兑换乘坐，兑换时需指定使用日期，日期一旦指定无法变更。</w:t>
      </w:r>
    </w:p>
    <w:p w:rsidR="00E13493" w:rsidRDefault="002B3806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 w:hint="eastAsia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6</w:t>
      </w:r>
      <w:r w:rsidR="00E13493" w:rsidRPr="00C549F8">
        <w:rPr>
          <w:rFonts w:ascii="微软雅黑" w:eastAsia="微软雅黑" w:hAnsi="微软雅黑" w:hint="eastAsia"/>
          <w:szCs w:val="21"/>
        </w:rPr>
        <w:t>.</w:t>
      </w:r>
      <w:r w:rsidR="00EF4D96">
        <w:rPr>
          <w:rFonts w:ascii="微软雅黑" w:eastAsia="微软雅黑" w:hAnsi="微软雅黑" w:hint="eastAsia"/>
          <w:szCs w:val="21"/>
        </w:rPr>
        <w:t>前往高</w:t>
      </w:r>
      <w:proofErr w:type="gramStart"/>
      <w:r w:rsidR="00EF4D96">
        <w:rPr>
          <w:rFonts w:ascii="微软雅黑" w:eastAsia="微软雅黑" w:hAnsi="微软雅黑" w:hint="eastAsia"/>
          <w:szCs w:val="21"/>
        </w:rPr>
        <w:t>铁人工窗口</w:t>
      </w:r>
      <w:proofErr w:type="gramEnd"/>
      <w:r w:rsidR="00EF4D96">
        <w:rPr>
          <w:rFonts w:ascii="微软雅黑" w:eastAsia="微软雅黑" w:hAnsi="微软雅黑" w:hint="eastAsia"/>
          <w:szCs w:val="21"/>
        </w:rPr>
        <w:t>售卖处</w:t>
      </w:r>
      <w:r w:rsidR="00E13493" w:rsidRPr="00C549F8">
        <w:rPr>
          <w:rFonts w:ascii="微软雅黑" w:eastAsia="微软雅黑" w:hAnsi="微软雅黑" w:hint="eastAsia"/>
          <w:szCs w:val="21"/>
        </w:rPr>
        <w:t>兑换</w:t>
      </w:r>
      <w:r w:rsidR="00EF4D96">
        <w:rPr>
          <w:rFonts w:ascii="微软雅黑" w:eastAsia="微软雅黑" w:hAnsi="微软雅黑" w:hint="eastAsia"/>
          <w:szCs w:val="21"/>
        </w:rPr>
        <w:t>时</w:t>
      </w:r>
      <w:r w:rsidR="00E13493" w:rsidRPr="00C549F8">
        <w:rPr>
          <w:rFonts w:ascii="微软雅黑" w:eastAsia="微软雅黑" w:hAnsi="微软雅黑" w:hint="eastAsia"/>
          <w:szCs w:val="21"/>
        </w:rPr>
        <w:t>须查验“大陆居民往来台湾通行证”+入台证</w:t>
      </w:r>
    </w:p>
    <w:p w:rsidR="00EF4D96" w:rsidRPr="00EF4D96" w:rsidRDefault="00EF4D96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使用时需从人工检票口进站，需查验大陆居民往来台湾通行证</w:t>
      </w:r>
      <w:proofErr w:type="gramStart"/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”</w:t>
      </w:r>
      <w:proofErr w:type="gramEnd"/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+</w:t>
      </w: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24"/>
          <w:szCs w:val="24"/>
        </w:rPr>
        <w:t>入台证</w:t>
      </w:r>
    </w:p>
    <w:p w:rsidR="002B3806" w:rsidRPr="00C549F8" w:rsidRDefault="002B3806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7.本</w:t>
      </w:r>
      <w:proofErr w:type="gramStart"/>
      <w:r w:rsidRPr="00C549F8">
        <w:rPr>
          <w:rFonts w:ascii="微软雅黑" w:eastAsia="微软雅黑" w:hAnsi="微软雅黑" w:hint="eastAsia"/>
          <w:szCs w:val="21"/>
        </w:rPr>
        <w:t>券</w:t>
      </w:r>
      <w:proofErr w:type="gramEnd"/>
      <w:r w:rsidRPr="00C549F8">
        <w:rPr>
          <w:rFonts w:ascii="微软雅黑" w:eastAsia="微软雅黑" w:hAnsi="微软雅黑" w:hint="eastAsia"/>
          <w:szCs w:val="21"/>
        </w:rPr>
        <w:t>提供旅客持用</w:t>
      </w:r>
      <w:r w:rsidR="00461A29" w:rsidRPr="00C549F8">
        <w:rPr>
          <w:rFonts w:ascii="微软雅黑" w:eastAsia="微软雅黑" w:hAnsi="微软雅黑" w:hint="eastAsia"/>
          <w:szCs w:val="21"/>
        </w:rPr>
        <w:t>搭乘</w:t>
      </w:r>
      <w:proofErr w:type="gramStart"/>
      <w:r w:rsidR="00461A29" w:rsidRPr="00C549F8">
        <w:rPr>
          <w:rFonts w:ascii="微软雅黑" w:eastAsia="微软雅黑" w:hAnsi="微软雅黑" w:hint="eastAsia"/>
          <w:szCs w:val="21"/>
        </w:rPr>
        <w:t>自由</w:t>
      </w:r>
      <w:r w:rsidRPr="00C549F8">
        <w:rPr>
          <w:rFonts w:ascii="微软雅黑" w:eastAsia="微软雅黑" w:hAnsi="微软雅黑" w:hint="eastAsia"/>
          <w:szCs w:val="21"/>
        </w:rPr>
        <w:t>座</w:t>
      </w:r>
      <w:proofErr w:type="gramEnd"/>
      <w:r w:rsidRPr="00C549F8">
        <w:rPr>
          <w:rFonts w:ascii="微软雅黑" w:eastAsia="微软雅黑" w:hAnsi="微软雅黑" w:hint="eastAsia"/>
          <w:szCs w:val="21"/>
        </w:rPr>
        <w:t>车厢，如需使用标准车厢对号</w:t>
      </w:r>
      <w:proofErr w:type="gramStart"/>
      <w:r w:rsidRPr="00C549F8">
        <w:rPr>
          <w:rFonts w:ascii="微软雅黑" w:eastAsia="微软雅黑" w:hAnsi="微软雅黑" w:hint="eastAsia"/>
          <w:szCs w:val="21"/>
        </w:rPr>
        <w:t>座服务</w:t>
      </w:r>
      <w:proofErr w:type="gramEnd"/>
      <w:r w:rsidRPr="00C549F8">
        <w:rPr>
          <w:rFonts w:ascii="微软雅黑" w:eastAsia="微软雅黑" w:hAnsi="微软雅黑" w:hint="eastAsia"/>
          <w:szCs w:val="21"/>
        </w:rPr>
        <w:t>时，请至售票窗口预订</w:t>
      </w:r>
    </w:p>
    <w:p w:rsidR="002B3806" w:rsidRPr="00C549F8" w:rsidRDefault="002B3806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lastRenderedPageBreak/>
        <w:t>注意：需凭（乘车券）及通行证+入台证至高铁车站售票窗口办理预订，不受理网上或电话订位</w:t>
      </w:r>
    </w:p>
    <w:p w:rsidR="002B3806" w:rsidRDefault="002B3806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尖峰时刻或国定假日期间不保证座位</w:t>
      </w:r>
    </w:p>
    <w:p w:rsidR="00C549F8" w:rsidRPr="00C549F8" w:rsidRDefault="00C549F8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是否能预订成功以人工窗口工作人员反馈为主</w:t>
      </w:r>
    </w:p>
    <w:p w:rsidR="00E13493" w:rsidRPr="00C549F8" w:rsidRDefault="00461A29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8</w:t>
      </w:r>
      <w:r w:rsidR="00E13493" w:rsidRPr="00C549F8">
        <w:rPr>
          <w:rFonts w:ascii="微软雅黑" w:eastAsia="微软雅黑" w:hAnsi="微软雅黑" w:hint="eastAsia"/>
          <w:szCs w:val="21"/>
        </w:rPr>
        <w:t>.遇到列车延迟，运行中断或者列车取消等非我司原因导致的特殊情况，高铁公司不受理换票或者延期</w:t>
      </w:r>
    </w:p>
    <w:p w:rsidR="00E13493" w:rsidRPr="00C549F8" w:rsidRDefault="00461A29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9</w:t>
      </w:r>
      <w:r w:rsidR="00E13493" w:rsidRPr="00C549F8">
        <w:rPr>
          <w:rFonts w:ascii="微软雅黑" w:eastAsia="微软雅黑" w:hAnsi="微软雅黑" w:hint="eastAsia"/>
          <w:szCs w:val="21"/>
        </w:rPr>
        <w:t>.兑换</w:t>
      </w:r>
      <w:r w:rsidRPr="00C549F8">
        <w:rPr>
          <w:rFonts w:ascii="微软雅黑" w:eastAsia="微软雅黑" w:hAnsi="微软雅黑" w:hint="eastAsia"/>
          <w:szCs w:val="21"/>
        </w:rPr>
        <w:t>成功</w:t>
      </w:r>
      <w:r w:rsidR="00E13493" w:rsidRPr="00C549F8">
        <w:rPr>
          <w:rFonts w:ascii="微软雅黑" w:eastAsia="微软雅黑" w:hAnsi="微软雅黑" w:hint="eastAsia"/>
          <w:szCs w:val="21"/>
        </w:rPr>
        <w:t>后，污损，或者丢失，不受理补发，挂失，或者退款，请妥善保管</w:t>
      </w:r>
    </w:p>
    <w:p w:rsidR="00E13493" w:rsidRPr="00C549F8" w:rsidRDefault="00E13493" w:rsidP="00E13493">
      <w:pPr>
        <w:widowControl/>
        <w:spacing w:before="100" w:beforeAutospacing="1" w:after="100" w:afterAutospacing="1"/>
        <w:jc w:val="left"/>
        <w:outlineLvl w:val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（兑换：</w:t>
      </w:r>
      <w:r w:rsidR="00461A29" w:rsidRPr="00C549F8">
        <w:rPr>
          <w:rFonts w:ascii="微软雅黑" w:eastAsia="微软雅黑" w:hAnsi="微软雅黑" w:hint="eastAsia"/>
          <w:szCs w:val="21"/>
        </w:rPr>
        <w:t>单程票</w:t>
      </w:r>
      <w:r w:rsidRPr="00C549F8">
        <w:rPr>
          <w:rFonts w:ascii="微软雅黑" w:eastAsia="微软雅黑" w:hAnsi="微软雅黑" w:hint="eastAsia"/>
          <w:szCs w:val="21"/>
        </w:rPr>
        <w:t>为台湾高铁兑换券，需于台湾高铁售票窗口兑换为台湾高铁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方可乘坐，本券必须于有效期限内，于台湾高铁站售票窗口兑换成“高铁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”乘车，本“高铁</w:t>
      </w:r>
      <w:r w:rsidR="00461A29" w:rsidRPr="00C549F8">
        <w:rPr>
          <w:rFonts w:ascii="微软雅黑" w:eastAsia="微软雅黑" w:hAnsi="微软雅黑" w:hint="eastAsia"/>
          <w:szCs w:val="21"/>
        </w:rPr>
        <w:t>单程</w:t>
      </w:r>
      <w:r w:rsidRPr="00C549F8">
        <w:rPr>
          <w:rFonts w:ascii="微软雅黑" w:eastAsia="微软雅黑" w:hAnsi="微软雅黑" w:hint="eastAsia"/>
          <w:szCs w:val="21"/>
        </w:rPr>
        <w:t>券兑换凭证”仅作为兑换“高铁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”使用，无法仅凭本证乘坐）</w:t>
      </w:r>
    </w:p>
    <w:p w:rsidR="00E13493" w:rsidRPr="00C549F8" w:rsidRDefault="00C549F8" w:rsidP="00E13493">
      <w:pPr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二</w:t>
      </w:r>
      <w:r w:rsidR="00E13493" w:rsidRPr="00C549F8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．预订需知：</w:t>
      </w:r>
    </w:p>
    <w:p w:rsidR="00C549F8" w:rsidRDefault="00E13493" w:rsidP="00E13493">
      <w:pPr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1.订单号+姓名拼音大写（按照通行证）+</w:t>
      </w:r>
      <w:r w:rsidR="00461A29" w:rsidRPr="00C549F8">
        <w:rPr>
          <w:rFonts w:ascii="微软雅黑" w:eastAsia="微软雅黑" w:hAnsi="微软雅黑" w:hint="eastAsia"/>
          <w:szCs w:val="21"/>
        </w:rPr>
        <w:t>起</w:t>
      </w:r>
      <w:r w:rsidR="00C0388D">
        <w:rPr>
          <w:rFonts w:ascii="微软雅黑" w:eastAsia="微软雅黑" w:hAnsi="微软雅黑" w:hint="eastAsia"/>
          <w:szCs w:val="21"/>
        </w:rPr>
        <w:t xml:space="preserve"> </w:t>
      </w:r>
      <w:r w:rsidR="00461A29" w:rsidRPr="00C549F8">
        <w:rPr>
          <w:rFonts w:ascii="微软雅黑" w:eastAsia="微软雅黑" w:hAnsi="微软雅黑" w:hint="eastAsia"/>
          <w:szCs w:val="21"/>
        </w:rPr>
        <w:t>止站点</w:t>
      </w:r>
      <w:r w:rsidRPr="00C549F8">
        <w:rPr>
          <w:rFonts w:ascii="微软雅黑" w:eastAsia="微软雅黑" w:hAnsi="微软雅黑" w:hint="eastAsia"/>
          <w:szCs w:val="21"/>
        </w:rPr>
        <w:t xml:space="preserve">+成人/儿童 +性别+出生年月+乘车人国籍+通行证号码+邮箱+使用时间 </w:t>
      </w:r>
    </w:p>
    <w:p w:rsidR="00E13493" w:rsidRPr="00C549F8" w:rsidRDefault="00E13493" w:rsidP="00E13493">
      <w:pPr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color w:val="FF0000"/>
          <w:szCs w:val="21"/>
        </w:rPr>
        <w:t>注意：信息必须正确一旦出票</w:t>
      </w:r>
      <w:r w:rsidR="00C549F8">
        <w:rPr>
          <w:rFonts w:ascii="微软雅黑" w:eastAsia="微软雅黑" w:hAnsi="微软雅黑" w:hint="eastAsia"/>
          <w:color w:val="FF0000"/>
          <w:szCs w:val="21"/>
        </w:rPr>
        <w:t>退票有损</w:t>
      </w:r>
      <w:r w:rsidRPr="00C549F8">
        <w:rPr>
          <w:rFonts w:ascii="微软雅黑" w:eastAsia="微软雅黑" w:hAnsi="微软雅黑" w:hint="eastAsia"/>
          <w:color w:val="FF0000"/>
          <w:szCs w:val="21"/>
        </w:rPr>
        <w:t xml:space="preserve"> </w:t>
      </w:r>
    </w:p>
    <w:p w:rsidR="00C549F8" w:rsidRPr="00C549F8" w:rsidRDefault="00E13493" w:rsidP="003574D6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至少提前</w:t>
      </w:r>
      <w:r w:rsidR="00B723A8">
        <w:rPr>
          <w:rFonts w:ascii="微软雅黑" w:eastAsia="微软雅黑" w:hAnsi="微软雅黑" w:hint="eastAsia"/>
          <w:szCs w:val="21"/>
        </w:rPr>
        <w:t>2</w:t>
      </w:r>
      <w:r w:rsidRPr="00C549F8">
        <w:rPr>
          <w:rFonts w:ascii="微软雅黑" w:eastAsia="微软雅黑" w:hAnsi="微软雅黑" w:hint="eastAsia"/>
          <w:szCs w:val="21"/>
        </w:rPr>
        <w:t>个工作日预订</w:t>
      </w:r>
    </w:p>
    <w:p w:rsidR="00E13493" w:rsidRPr="00C549F8" w:rsidRDefault="00E13493" w:rsidP="00C549F8">
      <w:pPr>
        <w:pStyle w:val="a3"/>
        <w:ind w:left="360" w:firstLineChars="0" w:firstLine="0"/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color w:val="FF0000"/>
          <w:szCs w:val="21"/>
        </w:rPr>
        <w:t>注意：定位时用何证件购买，现存兑换或安排座位时 ，必须用同一证件</w:t>
      </w:r>
    </w:p>
    <w:p w:rsidR="00E13493" w:rsidRPr="00C549F8" w:rsidRDefault="00E13493" w:rsidP="00E13493">
      <w:pPr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t>3.兑换：产品为台湾高铁兑换券，需于台湾高铁售票窗口兑换为台湾高</w:t>
      </w:r>
      <w:proofErr w:type="gramStart"/>
      <w:r w:rsidRPr="00C549F8">
        <w:rPr>
          <w:rFonts w:ascii="微软雅黑" w:eastAsia="微软雅黑" w:hAnsi="微软雅黑" w:hint="eastAsia"/>
          <w:szCs w:val="21"/>
        </w:rPr>
        <w:t>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方</w:t>
      </w:r>
      <w:proofErr w:type="gramEnd"/>
      <w:r w:rsidRPr="00C549F8">
        <w:rPr>
          <w:rFonts w:ascii="微软雅黑" w:eastAsia="微软雅黑" w:hAnsi="微软雅黑" w:hint="eastAsia"/>
          <w:szCs w:val="21"/>
        </w:rPr>
        <w:t>可乘坐，本</w:t>
      </w:r>
      <w:proofErr w:type="gramStart"/>
      <w:r w:rsidRPr="00C549F8">
        <w:rPr>
          <w:rFonts w:ascii="微软雅黑" w:eastAsia="微软雅黑" w:hAnsi="微软雅黑" w:hint="eastAsia"/>
          <w:szCs w:val="21"/>
        </w:rPr>
        <w:t>券</w:t>
      </w:r>
      <w:proofErr w:type="gramEnd"/>
      <w:r w:rsidRPr="00C549F8">
        <w:rPr>
          <w:rFonts w:ascii="微软雅黑" w:eastAsia="微软雅黑" w:hAnsi="微软雅黑" w:hint="eastAsia"/>
          <w:szCs w:val="21"/>
        </w:rPr>
        <w:t>必须于有效期限内，于台湾高铁站售票窗口兑换成“高铁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”乘车，本“高铁</w:t>
      </w:r>
      <w:proofErr w:type="gramStart"/>
      <w:r w:rsidRPr="00C549F8">
        <w:rPr>
          <w:rFonts w:ascii="微软雅黑" w:eastAsia="微软雅黑" w:hAnsi="微软雅黑" w:hint="eastAsia"/>
          <w:szCs w:val="21"/>
        </w:rPr>
        <w:t>券</w:t>
      </w:r>
      <w:proofErr w:type="gramEnd"/>
      <w:r w:rsidRPr="00C549F8">
        <w:rPr>
          <w:rFonts w:ascii="微软雅黑" w:eastAsia="微软雅黑" w:hAnsi="微软雅黑" w:hint="eastAsia"/>
          <w:szCs w:val="21"/>
        </w:rPr>
        <w:t>兑换凭证”仅作为兑换“高铁</w:t>
      </w:r>
      <w:r w:rsidR="00461A29" w:rsidRPr="00C549F8">
        <w:rPr>
          <w:rFonts w:ascii="微软雅黑" w:eastAsia="微软雅黑" w:hAnsi="微软雅黑" w:hint="eastAsia"/>
          <w:szCs w:val="21"/>
        </w:rPr>
        <w:t>票</w:t>
      </w:r>
      <w:r w:rsidRPr="00C549F8">
        <w:rPr>
          <w:rFonts w:ascii="微软雅黑" w:eastAsia="微软雅黑" w:hAnsi="微软雅黑" w:hint="eastAsia"/>
          <w:szCs w:val="21"/>
        </w:rPr>
        <w:t>”使用，无法仅凭本证乘坐。</w:t>
      </w:r>
    </w:p>
    <w:p w:rsidR="00E13493" w:rsidRPr="00C549F8" w:rsidRDefault="00E13493" w:rsidP="00E13493">
      <w:pPr>
        <w:rPr>
          <w:rFonts w:ascii="微软雅黑" w:eastAsia="微软雅黑" w:hAnsi="微软雅黑"/>
          <w:szCs w:val="21"/>
        </w:rPr>
      </w:pPr>
      <w:r w:rsidRPr="00C549F8">
        <w:rPr>
          <w:rFonts w:ascii="微软雅黑" w:eastAsia="微软雅黑" w:hAnsi="微软雅黑" w:hint="eastAsia"/>
          <w:szCs w:val="21"/>
        </w:rPr>
        <w:lastRenderedPageBreak/>
        <w:t>4.费用包含</w:t>
      </w:r>
      <w:r w:rsidR="00C549F8">
        <w:rPr>
          <w:rFonts w:ascii="微软雅黑" w:eastAsia="微软雅黑" w:hAnsi="微软雅黑" w:hint="eastAsia"/>
          <w:szCs w:val="21"/>
        </w:rPr>
        <w:t>：</w:t>
      </w:r>
      <w:r w:rsidRPr="00C549F8">
        <w:rPr>
          <w:rFonts w:ascii="微软雅黑" w:eastAsia="微软雅黑" w:hAnsi="微软雅黑" w:hint="eastAsia"/>
          <w:szCs w:val="21"/>
        </w:rPr>
        <w:t>在指定时间内，台北-左营的单程票价</w:t>
      </w:r>
    </w:p>
    <w:p w:rsidR="00E13493" w:rsidRPr="00C549F8" w:rsidRDefault="00E13493">
      <w:pPr>
        <w:rPr>
          <w:rFonts w:ascii="微软雅黑" w:eastAsia="微软雅黑" w:hAnsi="微软雅黑"/>
          <w:color w:val="FF0000"/>
          <w:szCs w:val="21"/>
        </w:rPr>
      </w:pPr>
      <w:r w:rsidRPr="00C549F8">
        <w:rPr>
          <w:rFonts w:ascii="微软雅黑" w:eastAsia="微软雅黑" w:hAnsi="微软雅黑" w:hint="eastAsia"/>
          <w:color w:val="FF0000"/>
          <w:szCs w:val="21"/>
        </w:rPr>
        <w:t>5.出票后60天内（含60天）通知取消订单，需收订单金额20%手续费</w:t>
      </w:r>
    </w:p>
    <w:p w:rsidR="00C549F8" w:rsidRPr="00A63A9B" w:rsidRDefault="00E13493">
      <w:pPr>
        <w:rPr>
          <w:rFonts w:ascii="微软雅黑" w:eastAsia="微软雅黑" w:hAnsi="微软雅黑"/>
          <w:color w:val="FF0000"/>
          <w:szCs w:val="21"/>
        </w:rPr>
      </w:pPr>
      <w:r w:rsidRPr="00C549F8">
        <w:rPr>
          <w:rFonts w:ascii="微软雅黑" w:eastAsia="微软雅黑" w:hAnsi="微软雅黑" w:hint="eastAsia"/>
          <w:color w:val="FF0000"/>
          <w:szCs w:val="21"/>
        </w:rPr>
        <w:t>出票后60天后（不含60天）通知取消订单，全损。</w:t>
      </w:r>
    </w:p>
    <w:p w:rsidR="00C549F8" w:rsidRDefault="00C549F8"/>
    <w:p w:rsidR="00C549F8" w:rsidRDefault="00C549F8"/>
    <w:p w:rsidR="00C549F8" w:rsidRDefault="00C549F8"/>
    <w:p w:rsidR="00C549F8" w:rsidRDefault="00C549F8"/>
    <w:p w:rsidR="00C549F8" w:rsidRDefault="00C549F8"/>
    <w:p w:rsidR="00E13493" w:rsidRDefault="00E13493">
      <w:r>
        <w:rPr>
          <w:noProof/>
        </w:rPr>
        <w:drawing>
          <wp:inline distT="0" distB="0" distL="0" distR="0" wp14:anchorId="33130F46" wp14:editId="43131271">
            <wp:extent cx="4486275" cy="990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93" w:rsidRPr="00E13493" w:rsidRDefault="00E13493">
      <w:bookmarkStart w:id="0" w:name="_GoBack"/>
      <w:r>
        <w:rPr>
          <w:noProof/>
        </w:rPr>
        <w:drawing>
          <wp:inline distT="0" distB="0" distL="0" distR="0" wp14:anchorId="60AAF6CF" wp14:editId="2586F395">
            <wp:extent cx="5274310" cy="495077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493" w:rsidRPr="00E13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431"/>
    <w:multiLevelType w:val="hybridMultilevel"/>
    <w:tmpl w:val="184C7B4C"/>
    <w:lvl w:ilvl="0" w:tplc="95FE9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E3596"/>
    <w:multiLevelType w:val="hybridMultilevel"/>
    <w:tmpl w:val="C290ABC8"/>
    <w:lvl w:ilvl="0" w:tplc="D6BA4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CC1DB2"/>
    <w:multiLevelType w:val="hybridMultilevel"/>
    <w:tmpl w:val="B14C4776"/>
    <w:lvl w:ilvl="0" w:tplc="B2642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3"/>
    <w:rsid w:val="002B3806"/>
    <w:rsid w:val="003574D6"/>
    <w:rsid w:val="00461A29"/>
    <w:rsid w:val="004738E5"/>
    <w:rsid w:val="005463CF"/>
    <w:rsid w:val="00593F41"/>
    <w:rsid w:val="008C44E9"/>
    <w:rsid w:val="009D2062"/>
    <w:rsid w:val="00A63A9B"/>
    <w:rsid w:val="00B723A8"/>
    <w:rsid w:val="00C0388D"/>
    <w:rsid w:val="00C549F8"/>
    <w:rsid w:val="00E13493"/>
    <w:rsid w:val="00EF4D96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34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34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349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3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5</cp:revision>
  <dcterms:created xsi:type="dcterms:W3CDTF">2017-07-18T06:11:00Z</dcterms:created>
  <dcterms:modified xsi:type="dcterms:W3CDTF">2017-07-18T06:21:00Z</dcterms:modified>
</cp:coreProperties>
</file>