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-176" w:type="dxa"/>
        <w:tblLook w:val="04A0" w:firstRow="1" w:lastRow="0" w:firstColumn="1" w:lastColumn="0" w:noHBand="0" w:noVBand="1"/>
      </w:tblPr>
      <w:tblGrid>
        <w:gridCol w:w="13873"/>
        <w:gridCol w:w="1080"/>
        <w:gridCol w:w="1080"/>
      </w:tblGrid>
      <w:tr w:rsidR="00F94E1C" w:rsidRPr="00F1313C" w:rsidTr="00CD6537">
        <w:trPr>
          <w:trHeight w:val="270"/>
        </w:trPr>
        <w:tc>
          <w:tcPr>
            <w:tcW w:w="13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E1C" w:rsidRPr="00F94E1C" w:rsidRDefault="00F94E1C" w:rsidP="00F94E1C">
            <w:pPr>
              <w:widowControl/>
              <w:jc w:val="left"/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</w:pPr>
            <w:r w:rsidRPr="00F94E1C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1.本规定从2017年7月3</w:t>
            </w:r>
            <w:r w:rsidR="00746652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日起执行，截止日期另行通知。请</w:t>
            </w:r>
            <w:proofErr w:type="gramStart"/>
            <w:r w:rsidR="00746652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各</w:t>
            </w:r>
            <w:r w:rsidRPr="00F94E1C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严格</w:t>
            </w:r>
            <w:proofErr w:type="gramEnd"/>
            <w:r w:rsidRPr="00F94E1C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遵守相关对外售价之规定。</w:t>
            </w:r>
            <w:r w:rsidRPr="00F94E1C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br/>
              <w:t>2.如</w:t>
            </w:r>
            <w:proofErr w:type="gramStart"/>
            <w:r w:rsidRPr="00F94E1C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本价格</w:t>
            </w:r>
            <w:proofErr w:type="gramEnd"/>
            <w:r w:rsidRPr="00F94E1C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有变更，将依据台湾高铁公司的政策调整后公布。</w:t>
            </w:r>
            <w:r w:rsidRPr="00F94E1C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E1C" w:rsidRPr="00F1313C" w:rsidRDefault="00F94E1C" w:rsidP="00CD65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E1C" w:rsidRPr="00F1313C" w:rsidRDefault="00F94E1C" w:rsidP="00CD65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94E1C" w:rsidRPr="00F94E1C" w:rsidRDefault="00F94E1C" w:rsidP="00F94E1C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firstLineChars="0"/>
        <w:jc w:val="left"/>
        <w:outlineLvl w:val="0"/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bookmarkStart w:id="0" w:name="_GoBack"/>
      <w:r w:rsidRPr="00F94E1C">
        <w:rPr>
          <w:rFonts w:ascii="微软雅黑" w:eastAsia="微软雅黑" w:hAnsi="微软雅黑" w:cs="宋体"/>
          <w:b/>
          <w:bCs/>
          <w:kern w:val="36"/>
          <w:sz w:val="28"/>
          <w:szCs w:val="28"/>
        </w:rPr>
        <w:t>台湾高铁3日连续</w:t>
      </w:r>
      <w:proofErr w:type="gramStart"/>
      <w:r w:rsidRPr="00F94E1C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券</w:t>
      </w:r>
      <w:proofErr w:type="gramEnd"/>
      <w:r w:rsidRPr="00F94E1C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（兑换码）</w:t>
      </w:r>
    </w:p>
    <w:bookmarkEnd w:id="0"/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/>
          <w:bCs/>
          <w:kern w:val="36"/>
          <w:sz w:val="24"/>
          <w:szCs w:val="24"/>
        </w:rPr>
        <w:t>3日</w:t>
      </w:r>
      <w:proofErr w:type="gramStart"/>
      <w:r w:rsidRPr="00F94E1C">
        <w:rPr>
          <w:rFonts w:ascii="微软雅黑" w:eastAsia="微软雅黑" w:hAnsi="微软雅黑" w:cs="宋体"/>
          <w:bCs/>
          <w:kern w:val="36"/>
          <w:sz w:val="24"/>
          <w:szCs w:val="24"/>
        </w:rPr>
        <w:t>券</w:t>
      </w:r>
      <w:proofErr w:type="gramEnd"/>
      <w:r w:rsidRPr="00F94E1C">
        <w:rPr>
          <w:rFonts w:ascii="微软雅黑" w:eastAsia="微软雅黑" w:hAnsi="微软雅黑" w:cs="宋体"/>
          <w:bCs/>
          <w:kern w:val="36"/>
          <w:sz w:val="24"/>
          <w:szCs w:val="24"/>
        </w:rPr>
        <w:t>（连续）</w:t>
      </w:r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成人：</w:t>
      </w:r>
      <w:r w:rsidR="001F7A76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515</w:t>
      </w:r>
      <w:r w:rsidR="00746652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 xml:space="preserve">  </w:t>
      </w:r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儿童：</w:t>
      </w:r>
      <w:r w:rsidR="001F7A76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 xml:space="preserve">280 </w:t>
      </w:r>
      <w:r w:rsidR="00746652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 xml:space="preserve"> </w:t>
      </w:r>
      <w:r w:rsidR="001F7A76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与签证一起</w:t>
      </w:r>
      <w:proofErr w:type="gramStart"/>
      <w:r w:rsidR="001F7A76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购买立减30元</w:t>
      </w:r>
      <w:proofErr w:type="gramEnd"/>
      <w:r w:rsidR="001F7A76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/人，</w:t>
      </w:r>
      <w:r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 xml:space="preserve"> </w:t>
      </w:r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价格会随着汇率浮动，以实际价格为主。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/>
          <w:bCs/>
          <w:kern w:val="36"/>
          <w:sz w:val="24"/>
          <w:szCs w:val="24"/>
        </w:rPr>
        <w:t>连续3日</w:t>
      </w:r>
      <w:proofErr w:type="gramStart"/>
      <w:r w:rsidRPr="00F94E1C">
        <w:rPr>
          <w:rFonts w:ascii="微软雅黑" w:eastAsia="微软雅黑" w:hAnsi="微软雅黑" w:cs="宋体"/>
          <w:bCs/>
          <w:kern w:val="36"/>
          <w:sz w:val="24"/>
          <w:szCs w:val="24"/>
        </w:rPr>
        <w:t>无次限搭乘</w:t>
      </w:r>
      <w:proofErr w:type="gramEnd"/>
      <w:r w:rsidRPr="00F94E1C">
        <w:rPr>
          <w:rFonts w:ascii="微软雅黑" w:eastAsia="微软雅黑" w:hAnsi="微软雅黑" w:cs="宋体"/>
          <w:bCs/>
          <w:kern w:val="36"/>
          <w:sz w:val="24"/>
          <w:szCs w:val="24"/>
        </w:rPr>
        <w:t xml:space="preserve">票火车票 </w:t>
      </w:r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：凭券由开卡日期连续3</w:t>
      </w:r>
      <w:r w:rsidR="00746652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日内可不限次数，</w:t>
      </w:r>
      <w:proofErr w:type="gramStart"/>
      <w:r w:rsidR="00746652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不</w:t>
      </w:r>
      <w:proofErr w:type="gramEnd"/>
      <w:r w:rsidR="00746652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限区间</w:t>
      </w:r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使用，每次乘坐只限一人使用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从第一次使用当日开始计算为第一天，往后连续两天一共3天使用时间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本</w:t>
      </w:r>
      <w:proofErr w:type="gramStart"/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券</w:t>
      </w:r>
      <w:proofErr w:type="gramEnd"/>
      <w:r w:rsidRPr="00F94E1C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可使用3天，不限次数搭乘高铁（不使用搭乘商务车厢）</w:t>
      </w:r>
    </w:p>
    <w:p w:rsidR="00A80050" w:rsidRDefault="00A80050" w:rsidP="00A80050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firstLineChars="0"/>
        <w:jc w:val="left"/>
        <w:outlineLvl w:val="0"/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</w:pPr>
      <w:r w:rsidRPr="00F94E1C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二</w:t>
      </w:r>
      <w:r w:rsidRPr="00F94E1C">
        <w:rPr>
          <w:rFonts w:ascii="微软雅黑" w:eastAsia="微软雅黑" w:hAnsi="微软雅黑" w:cs="宋体"/>
          <w:b/>
          <w:bCs/>
          <w:kern w:val="36"/>
          <w:sz w:val="28"/>
          <w:szCs w:val="28"/>
        </w:rPr>
        <w:t>台湾高铁</w:t>
      </w:r>
      <w:r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2</w:t>
      </w:r>
      <w:r w:rsidRPr="00F94E1C">
        <w:rPr>
          <w:rFonts w:ascii="微软雅黑" w:eastAsia="微软雅黑" w:hAnsi="微软雅黑" w:cs="宋体"/>
          <w:b/>
          <w:bCs/>
          <w:kern w:val="36"/>
          <w:sz w:val="28"/>
          <w:szCs w:val="28"/>
        </w:rPr>
        <w:t>日</w:t>
      </w:r>
      <w:r w:rsidRPr="00A80050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弹性</w:t>
      </w:r>
      <w:proofErr w:type="gramStart"/>
      <w:r w:rsidRPr="00A80050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券</w:t>
      </w:r>
      <w:proofErr w:type="gramEnd"/>
      <w:r w:rsidRPr="00F94E1C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（兑换码）</w:t>
      </w:r>
    </w:p>
    <w:p w:rsidR="00A80050" w:rsidRPr="00A80050" w:rsidRDefault="00A80050" w:rsidP="00A80050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kern w:val="36"/>
          <w:sz w:val="24"/>
          <w:szCs w:val="24"/>
        </w:rPr>
      </w:pPr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2</w:t>
      </w:r>
      <w:r w:rsidRPr="00A80050">
        <w:rPr>
          <w:rFonts w:ascii="微软雅黑" w:eastAsia="微软雅黑" w:hAnsi="微软雅黑" w:cs="宋体"/>
          <w:bCs/>
          <w:kern w:val="36"/>
          <w:sz w:val="24"/>
          <w:szCs w:val="24"/>
        </w:rPr>
        <w:t>日</w:t>
      </w:r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弹性</w:t>
      </w:r>
      <w:proofErr w:type="gramStart"/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券</w:t>
      </w:r>
      <w:proofErr w:type="gramEnd"/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 xml:space="preserve"> </w:t>
      </w:r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成人：</w:t>
      </w:r>
      <w:r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579</w:t>
      </w:r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 xml:space="preserve">  儿童：</w:t>
      </w:r>
      <w:r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309</w:t>
      </w:r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 xml:space="preserve"> 与签证一起</w:t>
      </w:r>
      <w:proofErr w:type="gramStart"/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购买立减30元</w:t>
      </w:r>
      <w:proofErr w:type="gramEnd"/>
      <w:r w:rsidRPr="00A80050">
        <w:rPr>
          <w:rFonts w:ascii="微软雅黑" w:eastAsia="微软雅黑" w:hAnsi="微软雅黑" w:cs="宋体" w:hint="eastAsia"/>
          <w:bCs/>
          <w:kern w:val="36"/>
          <w:sz w:val="24"/>
          <w:szCs w:val="24"/>
        </w:rPr>
        <w:t>/人， 价格会随着汇率浮动，以实际价格为主。</w:t>
      </w:r>
    </w:p>
    <w:p w:rsidR="00F94E1C" w:rsidRPr="00A80050" w:rsidRDefault="00A80050" w:rsidP="00A80050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kern w:val="36"/>
          <w:sz w:val="24"/>
          <w:szCs w:val="24"/>
        </w:rPr>
      </w:pPr>
      <w:r w:rsidRPr="00A80050">
        <w:rPr>
          <w:rFonts w:ascii="微软雅黑" w:eastAsia="微软雅黑" w:hAnsi="微软雅黑" w:cs="宋体"/>
          <w:bCs/>
          <w:kern w:val="36"/>
          <w:sz w:val="24"/>
          <w:szCs w:val="24"/>
        </w:rPr>
        <w:t>弹性2日</w:t>
      </w:r>
      <w:proofErr w:type="gramStart"/>
      <w:r w:rsidRPr="00A80050">
        <w:rPr>
          <w:rFonts w:ascii="微软雅黑" w:eastAsia="微软雅黑" w:hAnsi="微软雅黑" w:cs="宋体"/>
          <w:bCs/>
          <w:kern w:val="36"/>
          <w:sz w:val="24"/>
          <w:szCs w:val="24"/>
        </w:rPr>
        <w:t>无次限搭乘</w:t>
      </w:r>
      <w:proofErr w:type="gramEnd"/>
      <w:r w:rsidRPr="00A80050">
        <w:rPr>
          <w:rFonts w:ascii="微软雅黑" w:eastAsia="微软雅黑" w:hAnsi="微软雅黑" w:cs="宋体"/>
          <w:bCs/>
          <w:kern w:val="36"/>
          <w:sz w:val="24"/>
          <w:szCs w:val="24"/>
        </w:rPr>
        <w:t>票火车票 ：兑换成功后，凭券在任意连续7天内指定任意2天（无需连续）不限高铁搭乘次数，每次搭乘只限本人使用（不使用搭乘商务车厢）</w:t>
      </w:r>
    </w:p>
    <w:p w:rsidR="00F94E1C" w:rsidRPr="00F94E1C" w:rsidRDefault="00A80050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三</w:t>
      </w:r>
      <w:r w:rsidR="00F94E1C" w:rsidRPr="00F94E1C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．产品详情：</w:t>
      </w:r>
    </w:p>
    <w:p w:rsidR="00F94E1C" w:rsidRPr="00F94E1C" w:rsidRDefault="00F94E1C" w:rsidP="00F94E1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0-6周岁（含6岁）小朋友免票</w:t>
      </w:r>
    </w:p>
    <w:p w:rsidR="00F94E1C" w:rsidRPr="00F94E1C" w:rsidRDefault="00F94E1C" w:rsidP="00F94E1C">
      <w:pPr>
        <w:ind w:firstLineChars="150" w:firstLine="36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lastRenderedPageBreak/>
        <w:t>6-12周岁（不含）的小朋友，需购买儿童票乘车</w:t>
      </w:r>
    </w:p>
    <w:p w:rsidR="00F94E1C" w:rsidRPr="00F94E1C" w:rsidRDefault="00F94E1C" w:rsidP="00F94E1C">
      <w:pPr>
        <w:ind w:firstLineChars="150" w:firstLine="36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12周岁（含）以上乘客需购买成人票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2.本</w:t>
      </w:r>
      <w:proofErr w:type="gramStart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券</w:t>
      </w:r>
      <w:proofErr w:type="gramEnd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适用于：持“中国居民往来台湾通行证及台湾个人旅游签注（G签注）”的大陆居民，持前往台湾有效证件（如外国护照）的非大陆居民，</w:t>
      </w: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  <w:highlight w:val="yellow"/>
        </w:rPr>
        <w:t>台湾人不可使用。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3.</w:t>
      </w:r>
      <w:r w:rsidR="00746652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 xml:space="preserve"> </w:t>
      </w: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高铁周游</w:t>
      </w:r>
      <w:proofErr w:type="gramStart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券</w:t>
      </w:r>
      <w:proofErr w:type="gramEnd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提供旅客搭乘自由座位车厢（不对号入座车厢）如需要使用标准车厢对号入座服务时，请至高铁站</w:t>
      </w:r>
      <w:r w:rsidR="00B45815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人工</w:t>
      </w: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售票窗口预先定位，</w:t>
      </w:r>
      <w:proofErr w:type="gramStart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不</w:t>
      </w:r>
      <w:proofErr w:type="gramEnd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加收费用，但是</w:t>
      </w:r>
      <w:r w:rsidR="00B45815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，</w:t>
      </w: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是否能订到以售卖口工作人员反馈为主。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3.预订成功后我们会于1-2个工作日将兑换券</w:t>
      </w:r>
      <w:proofErr w:type="gramStart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发送您</w:t>
      </w:r>
      <w:proofErr w:type="gramEnd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提供的邮箱，请注意查收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4.本</w:t>
      </w:r>
      <w:proofErr w:type="gramStart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券</w:t>
      </w:r>
      <w:proofErr w:type="gramEnd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只限本人使用，不可转让，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5.</w:t>
      </w:r>
      <w:r w:rsidR="00374B55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前往</w:t>
      </w:r>
      <w:r w:rsidR="00374B55"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高铁站</w:t>
      </w:r>
      <w:r w:rsidR="00374B55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人工</w:t>
      </w:r>
      <w:r w:rsidR="00374B55"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售票窗口</w:t>
      </w:r>
      <w:r w:rsidR="00374B55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兑换时</w:t>
      </w: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须查验“大陆居民往来台湾通行证”+入台证</w:t>
      </w:r>
      <w:r w:rsidR="00B06B7A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，使用时需从人工检票口进站，需查验</w:t>
      </w:r>
      <w:r w:rsidR="00B06B7A"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大陆居民往来台湾通行证</w:t>
      </w:r>
      <w:proofErr w:type="gramStart"/>
      <w:r w:rsidR="00B06B7A"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”</w:t>
      </w:r>
      <w:proofErr w:type="gramEnd"/>
      <w:r w:rsidR="00B06B7A"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+入台证</w:t>
      </w:r>
      <w:r w:rsidR="00B06B7A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。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color w:val="000000" w:themeColor="text1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6.本</w:t>
      </w:r>
      <w:proofErr w:type="gramStart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券</w:t>
      </w:r>
      <w:proofErr w:type="gramEnd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购买成功不退不换，从收到兑换券邮件当日生效，有效期90天，需于有效期内兑换乘坐，兑换时需指定使用日期，日期一旦指定无法变更。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7.遇到列车延迟，运行中断或者列车取消等非我司原因导致的特殊情况，高铁公司不受理换票或者延期</w:t>
      </w:r>
    </w:p>
    <w:p w:rsidR="00F94E1C" w:rsidRPr="00F94E1C" w:rsidRDefault="00F94E1C" w:rsidP="00F94E1C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Cs/>
          <w:color w:val="000000" w:themeColor="text1"/>
          <w:kern w:val="36"/>
          <w:sz w:val="24"/>
          <w:szCs w:val="24"/>
        </w:rPr>
      </w:pPr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8.兑换成正式周游</w:t>
      </w:r>
      <w:proofErr w:type="gramStart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券</w:t>
      </w:r>
      <w:proofErr w:type="gramEnd"/>
      <w:r w:rsidRPr="00F94E1C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后，污损，或者丢失，不受理补发，挂失，或者退款，请妥善保管</w:t>
      </w: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r w:rsidRPr="00F94E1C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lastRenderedPageBreak/>
        <w:t>三．预订需知：</w:t>
      </w:r>
    </w:p>
    <w:p w:rsidR="00F94E1C" w:rsidRPr="00F94E1C" w:rsidRDefault="00F94E1C" w:rsidP="00F94E1C">
      <w:pPr>
        <w:rPr>
          <w:rFonts w:ascii="微软雅黑" w:eastAsia="微软雅黑" w:hAnsi="微软雅黑"/>
        </w:rPr>
      </w:pPr>
      <w:r w:rsidRPr="00F94E1C">
        <w:rPr>
          <w:rFonts w:ascii="微软雅黑" w:eastAsia="微软雅黑" w:hAnsi="微软雅黑" w:hint="eastAsia"/>
        </w:rPr>
        <w:t xml:space="preserve">1.订单号+姓名拼音大写（按照通行证）+票种+成人/儿童 +性别+出生年月+乘车人国籍+通行证号码+邮箱+使用时间 </w:t>
      </w:r>
      <w:r w:rsidRPr="00F94E1C">
        <w:rPr>
          <w:rFonts w:ascii="微软雅黑" w:eastAsia="微软雅黑" w:hAnsi="微软雅黑" w:hint="eastAsia"/>
          <w:color w:val="FF0000"/>
        </w:rPr>
        <w:t>注意：信息必须正确一旦出票不退不换 无法更改</w:t>
      </w:r>
    </w:p>
    <w:p w:rsidR="00F94E1C" w:rsidRPr="00F94E1C" w:rsidRDefault="00F94E1C" w:rsidP="00F94E1C">
      <w:pPr>
        <w:rPr>
          <w:rFonts w:ascii="微软雅黑" w:eastAsia="微软雅黑" w:hAnsi="微软雅黑"/>
        </w:rPr>
      </w:pPr>
      <w:r w:rsidRPr="00F94E1C">
        <w:rPr>
          <w:rFonts w:ascii="微软雅黑" w:eastAsia="微软雅黑" w:hAnsi="微软雅黑" w:hint="eastAsia"/>
        </w:rPr>
        <w:t>2.至少提前2个工作日预订</w:t>
      </w:r>
      <w:r w:rsidR="00A87052">
        <w:rPr>
          <w:rFonts w:ascii="微软雅黑" w:eastAsia="微软雅黑" w:hAnsi="微软雅黑" w:hint="eastAsia"/>
        </w:rPr>
        <w:t xml:space="preserve"> </w:t>
      </w:r>
      <w:r w:rsidRPr="00F94E1C">
        <w:rPr>
          <w:rFonts w:ascii="微软雅黑" w:eastAsia="微软雅黑" w:hAnsi="微软雅黑" w:hint="eastAsia"/>
          <w:color w:val="FF0000"/>
        </w:rPr>
        <w:t>注意：定位时用何证件购买，现存兑换或安排座位时 ，必须用同一证件</w:t>
      </w:r>
    </w:p>
    <w:p w:rsidR="00F94E1C" w:rsidRPr="00F94E1C" w:rsidRDefault="00F94E1C" w:rsidP="00F94E1C">
      <w:pPr>
        <w:rPr>
          <w:rFonts w:ascii="微软雅黑" w:eastAsia="微软雅黑" w:hAnsi="微软雅黑"/>
        </w:rPr>
      </w:pPr>
      <w:r w:rsidRPr="00F94E1C">
        <w:rPr>
          <w:rFonts w:ascii="微软雅黑" w:eastAsia="微软雅黑" w:hAnsi="微软雅黑" w:hint="eastAsia"/>
        </w:rPr>
        <w:t>3.兑换：以上产品为台湾高铁周游</w:t>
      </w:r>
      <w:proofErr w:type="gramStart"/>
      <w:r w:rsidRPr="00F94E1C">
        <w:rPr>
          <w:rFonts w:ascii="微软雅黑" w:eastAsia="微软雅黑" w:hAnsi="微软雅黑" w:hint="eastAsia"/>
        </w:rPr>
        <w:t>券</w:t>
      </w:r>
      <w:proofErr w:type="gramEnd"/>
      <w:r w:rsidRPr="00F94E1C">
        <w:rPr>
          <w:rFonts w:ascii="微软雅黑" w:eastAsia="微软雅黑" w:hAnsi="微软雅黑" w:hint="eastAsia"/>
        </w:rPr>
        <w:t>兑换券，需于台湾高</w:t>
      </w:r>
      <w:proofErr w:type="gramStart"/>
      <w:r w:rsidRPr="00F94E1C">
        <w:rPr>
          <w:rFonts w:ascii="微软雅黑" w:eastAsia="微软雅黑" w:hAnsi="微软雅黑" w:hint="eastAsia"/>
        </w:rPr>
        <w:t>铁</w:t>
      </w:r>
      <w:r w:rsidR="00A87052">
        <w:rPr>
          <w:rFonts w:ascii="微软雅黑" w:eastAsia="微软雅黑" w:hAnsi="微软雅黑" w:hint="eastAsia"/>
        </w:rPr>
        <w:t>人工</w:t>
      </w:r>
      <w:r w:rsidRPr="00F94E1C">
        <w:rPr>
          <w:rFonts w:ascii="微软雅黑" w:eastAsia="微软雅黑" w:hAnsi="微软雅黑" w:hint="eastAsia"/>
        </w:rPr>
        <w:t>售票</w:t>
      </w:r>
      <w:proofErr w:type="gramEnd"/>
      <w:r w:rsidRPr="00F94E1C">
        <w:rPr>
          <w:rFonts w:ascii="微软雅黑" w:eastAsia="微软雅黑" w:hAnsi="微软雅黑" w:hint="eastAsia"/>
        </w:rPr>
        <w:t>窗口兑换为台湾高铁周游</w:t>
      </w:r>
      <w:proofErr w:type="gramStart"/>
      <w:r w:rsidRPr="00F94E1C">
        <w:rPr>
          <w:rFonts w:ascii="微软雅黑" w:eastAsia="微软雅黑" w:hAnsi="微软雅黑" w:hint="eastAsia"/>
        </w:rPr>
        <w:t>券</w:t>
      </w:r>
      <w:proofErr w:type="gramEnd"/>
      <w:r w:rsidRPr="00F94E1C">
        <w:rPr>
          <w:rFonts w:ascii="微软雅黑" w:eastAsia="微软雅黑" w:hAnsi="微软雅黑" w:hint="eastAsia"/>
        </w:rPr>
        <w:t>方可乘坐，本</w:t>
      </w:r>
      <w:proofErr w:type="gramStart"/>
      <w:r w:rsidRPr="00F94E1C">
        <w:rPr>
          <w:rFonts w:ascii="微软雅黑" w:eastAsia="微软雅黑" w:hAnsi="微软雅黑" w:hint="eastAsia"/>
        </w:rPr>
        <w:t>券</w:t>
      </w:r>
      <w:proofErr w:type="gramEnd"/>
      <w:r w:rsidRPr="00F94E1C">
        <w:rPr>
          <w:rFonts w:ascii="微软雅黑" w:eastAsia="微软雅黑" w:hAnsi="微软雅黑" w:hint="eastAsia"/>
        </w:rPr>
        <w:t>必须于有效期限内，于台湾高铁站售票窗口兑换成“高铁周游</w:t>
      </w:r>
      <w:proofErr w:type="gramStart"/>
      <w:r w:rsidRPr="00F94E1C">
        <w:rPr>
          <w:rFonts w:ascii="微软雅黑" w:eastAsia="微软雅黑" w:hAnsi="微软雅黑" w:hint="eastAsia"/>
        </w:rPr>
        <w:t>券</w:t>
      </w:r>
      <w:proofErr w:type="gramEnd"/>
      <w:r w:rsidRPr="00F94E1C">
        <w:rPr>
          <w:rFonts w:ascii="微软雅黑" w:eastAsia="微软雅黑" w:hAnsi="微软雅黑" w:hint="eastAsia"/>
        </w:rPr>
        <w:t>”乘车，本“高铁周游</w:t>
      </w:r>
      <w:proofErr w:type="gramStart"/>
      <w:r w:rsidRPr="00F94E1C">
        <w:rPr>
          <w:rFonts w:ascii="微软雅黑" w:eastAsia="微软雅黑" w:hAnsi="微软雅黑" w:hint="eastAsia"/>
        </w:rPr>
        <w:t>券</w:t>
      </w:r>
      <w:proofErr w:type="gramEnd"/>
      <w:r w:rsidRPr="00F94E1C">
        <w:rPr>
          <w:rFonts w:ascii="微软雅黑" w:eastAsia="微软雅黑" w:hAnsi="微软雅黑" w:hint="eastAsia"/>
        </w:rPr>
        <w:t>兑换凭证”仅作为兑换“高铁周游</w:t>
      </w:r>
      <w:proofErr w:type="gramStart"/>
      <w:r w:rsidRPr="00F94E1C">
        <w:rPr>
          <w:rFonts w:ascii="微软雅黑" w:eastAsia="微软雅黑" w:hAnsi="微软雅黑" w:hint="eastAsia"/>
        </w:rPr>
        <w:t>券</w:t>
      </w:r>
      <w:proofErr w:type="gramEnd"/>
      <w:r w:rsidRPr="00F94E1C">
        <w:rPr>
          <w:rFonts w:ascii="微软雅黑" w:eastAsia="微软雅黑" w:hAnsi="微软雅黑" w:hint="eastAsia"/>
        </w:rPr>
        <w:t>”使用，无法仅凭本证乘坐。</w:t>
      </w:r>
    </w:p>
    <w:p w:rsidR="00F94E1C" w:rsidRPr="00F94E1C" w:rsidRDefault="00F94E1C" w:rsidP="00F94E1C">
      <w:pPr>
        <w:rPr>
          <w:rFonts w:ascii="微软雅黑" w:eastAsia="微软雅黑" w:hAnsi="微软雅黑"/>
        </w:rPr>
      </w:pPr>
      <w:r w:rsidRPr="00F94E1C">
        <w:rPr>
          <w:rFonts w:ascii="微软雅黑" w:eastAsia="微软雅黑" w:hAnsi="微软雅黑" w:hint="eastAsia"/>
        </w:rPr>
        <w:t>4.费用包含</w:t>
      </w:r>
    </w:p>
    <w:p w:rsidR="00F94E1C" w:rsidRPr="00F94E1C" w:rsidRDefault="00F94E1C" w:rsidP="00F94E1C">
      <w:pPr>
        <w:rPr>
          <w:rFonts w:ascii="微软雅黑" w:eastAsia="微软雅黑" w:hAnsi="微软雅黑"/>
        </w:rPr>
      </w:pPr>
      <w:r w:rsidRPr="00F94E1C">
        <w:rPr>
          <w:rFonts w:ascii="微软雅黑" w:eastAsia="微软雅黑" w:hAnsi="微软雅黑" w:hint="eastAsia"/>
        </w:rPr>
        <w:t>在指定时间内，台湾高铁乘车费用 ：南港，台北，板桥，桃园，新竹，苗栗，台中，彰化，云林，嘉义，台南，高雄</w:t>
      </w:r>
    </w:p>
    <w:p w:rsidR="00F94E1C" w:rsidRPr="00F94E1C" w:rsidRDefault="00F94E1C" w:rsidP="00F94E1C">
      <w:pPr>
        <w:rPr>
          <w:rFonts w:ascii="微软雅黑" w:eastAsia="微软雅黑" w:hAnsi="微软雅黑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r w:rsidRPr="00F94E1C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四：兑换流程示意图</w:t>
      </w:r>
    </w:p>
    <w:p w:rsidR="00F94E1C" w:rsidRPr="00F94E1C" w:rsidRDefault="00F94E1C" w:rsidP="00F94E1C">
      <w:pPr>
        <w:rPr>
          <w:rFonts w:ascii="微软雅黑" w:eastAsia="微软雅黑" w:hAnsi="微软雅黑"/>
        </w:rPr>
      </w:pPr>
      <w:r w:rsidRPr="00F94E1C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1B02D59" wp14:editId="6EC8A14C">
            <wp:extent cx="5114925" cy="7258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1C" w:rsidRPr="00F94E1C" w:rsidRDefault="00F94E1C" w:rsidP="00F94E1C">
      <w:pPr>
        <w:rPr>
          <w:rFonts w:ascii="微软雅黑" w:eastAsia="微软雅黑" w:hAnsi="微软雅黑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r w:rsidRPr="00F94E1C"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五．常见问题</w:t>
      </w:r>
    </w:p>
    <w:p w:rsid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r w:rsidRPr="00F94E1C">
        <w:rPr>
          <w:rFonts w:ascii="微软雅黑" w:eastAsia="微软雅黑" w:hAnsi="微软雅黑"/>
          <w:noProof/>
        </w:rPr>
        <w:drawing>
          <wp:inline distT="0" distB="0" distL="0" distR="0" wp14:anchorId="21E0C504" wp14:editId="46F2ED37">
            <wp:extent cx="5153025" cy="2200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BC" w:rsidRDefault="00EC0EB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142013D6" wp14:editId="492B623D">
            <wp:extent cx="5057775" cy="5238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BC" w:rsidRDefault="00EC0EB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11016770" wp14:editId="1224FE9F">
            <wp:extent cx="5029200" cy="1476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BC" w:rsidRPr="00F94E1C" w:rsidRDefault="00EC0EB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</w:p>
    <w:p w:rsidR="00F94E1C" w:rsidRPr="00F94E1C" w:rsidRDefault="00F94E1C" w:rsidP="00F94E1C">
      <w:pPr>
        <w:rPr>
          <w:rFonts w:ascii="微软雅黑" w:eastAsia="微软雅黑" w:hAnsi="微软雅黑"/>
        </w:rPr>
      </w:pPr>
    </w:p>
    <w:p w:rsidR="00026937" w:rsidRPr="00F94E1C" w:rsidRDefault="00026937">
      <w:pPr>
        <w:rPr>
          <w:rFonts w:ascii="微软雅黑" w:eastAsia="微软雅黑" w:hAnsi="微软雅黑"/>
        </w:rPr>
      </w:pPr>
    </w:p>
    <w:sectPr w:rsidR="00026937" w:rsidRPr="00F9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A03"/>
    <w:multiLevelType w:val="hybridMultilevel"/>
    <w:tmpl w:val="B8AE634E"/>
    <w:lvl w:ilvl="0" w:tplc="78F4AF46">
      <w:start w:val="1"/>
      <w:numFmt w:val="japaneseCounting"/>
      <w:lvlText w:val="%1．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6E3596"/>
    <w:multiLevelType w:val="hybridMultilevel"/>
    <w:tmpl w:val="C290ABC8"/>
    <w:lvl w:ilvl="0" w:tplc="D6BA4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1B7679"/>
    <w:multiLevelType w:val="hybridMultilevel"/>
    <w:tmpl w:val="185845F2"/>
    <w:lvl w:ilvl="0" w:tplc="65EED4B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C"/>
    <w:rsid w:val="00026937"/>
    <w:rsid w:val="000F2D14"/>
    <w:rsid w:val="001F7A76"/>
    <w:rsid w:val="00374B55"/>
    <w:rsid w:val="00746652"/>
    <w:rsid w:val="00A80050"/>
    <w:rsid w:val="00A87052"/>
    <w:rsid w:val="00B06B7A"/>
    <w:rsid w:val="00B45815"/>
    <w:rsid w:val="00EC0EBC"/>
    <w:rsid w:val="00F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1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94E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1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94E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2017-08-02T05:22:00Z</dcterms:created>
  <dcterms:modified xsi:type="dcterms:W3CDTF">2017-08-02T05:22:00Z</dcterms:modified>
</cp:coreProperties>
</file>