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4D2" w:rsidRDefault="0027166D" w:rsidP="0027166D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27166D">
        <w:rPr>
          <w:rFonts w:ascii="微软雅黑" w:eastAsia="微软雅黑" w:hAnsi="微软雅黑"/>
          <w:sz w:val="28"/>
          <w:szCs w:val="28"/>
        </w:rPr>
        <w:t>【3张起订】泰国8天上网卡Happy卡（北京发货）</w:t>
      </w:r>
    </w:p>
    <w:p w:rsidR="0027166D" w:rsidRPr="0040409C" w:rsidRDefault="0040409C" w:rsidP="0040409C">
      <w:pPr>
        <w:rPr>
          <w:rFonts w:ascii="微软雅黑" w:eastAsia="微软雅黑" w:hAnsi="微软雅黑" w:hint="eastAsia"/>
          <w:color w:val="FF0000"/>
          <w:sz w:val="32"/>
          <w:szCs w:val="32"/>
        </w:rPr>
      </w:pPr>
      <w:r w:rsidRPr="0040409C">
        <w:rPr>
          <w:rFonts w:hint="eastAsia"/>
          <w:noProof/>
          <w:sz w:val="32"/>
          <w:szCs w:val="32"/>
          <w:highlight w:val="cyan"/>
        </w:rPr>
        <w:t>产品说明：</w:t>
      </w:r>
    </w:p>
    <w:p w:rsidR="0027166D" w:rsidRPr="0040409C" w:rsidRDefault="0027166D" w:rsidP="0027166D">
      <w:pPr>
        <w:rPr>
          <w:rFonts w:ascii="微软雅黑" w:eastAsia="微软雅黑" w:hAnsi="微软雅黑" w:hint="eastAsia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产品名称：泰国HAPPY电话卡</w:t>
      </w:r>
    </w:p>
    <w:p w:rsidR="005673AA" w:rsidRPr="0040409C" w:rsidRDefault="005673AA" w:rsidP="0027166D">
      <w:pPr>
        <w:rPr>
          <w:rFonts w:ascii="微软雅黑" w:eastAsia="微软雅黑" w:hAnsi="微软雅黑" w:hint="eastAsia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价格：</w:t>
      </w:r>
      <w:r w:rsidRPr="0040409C">
        <w:rPr>
          <w:rFonts w:ascii="微软雅黑" w:eastAsia="微软雅黑" w:hAnsi="微软雅黑" w:hint="eastAsia"/>
          <w:szCs w:val="21"/>
          <w:highlight w:val="yellow"/>
        </w:rPr>
        <w:t>3张起订</w:t>
      </w:r>
      <w:r w:rsidRPr="0040409C">
        <w:rPr>
          <w:rFonts w:ascii="微软雅黑" w:eastAsia="微软雅黑" w:hAnsi="微软雅黑" w:hint="eastAsia"/>
          <w:szCs w:val="21"/>
        </w:rPr>
        <w:t>，3</w:t>
      </w:r>
      <w:r w:rsidR="00B65EB7">
        <w:rPr>
          <w:rFonts w:ascii="微软雅黑" w:eastAsia="微软雅黑" w:hAnsi="微软雅黑" w:hint="eastAsia"/>
          <w:szCs w:val="21"/>
        </w:rPr>
        <w:t>7</w:t>
      </w:r>
      <w:r w:rsidRPr="0040409C">
        <w:rPr>
          <w:rFonts w:ascii="微软雅黑" w:eastAsia="微软雅黑" w:hAnsi="微软雅黑" w:hint="eastAsia"/>
          <w:szCs w:val="21"/>
        </w:rPr>
        <w:t>元/张，</w:t>
      </w:r>
      <w:r w:rsidRPr="0040409C">
        <w:rPr>
          <w:rFonts w:ascii="微软雅黑" w:eastAsia="微软雅黑" w:hAnsi="微软雅黑" w:hint="eastAsia"/>
          <w:szCs w:val="21"/>
          <w:highlight w:val="yellow"/>
        </w:rPr>
        <w:t>与签证一起购买可优惠10元，即2</w:t>
      </w:r>
      <w:r w:rsidR="00B65EB7">
        <w:rPr>
          <w:rFonts w:ascii="微软雅黑" w:eastAsia="微软雅黑" w:hAnsi="微软雅黑" w:hint="eastAsia"/>
          <w:szCs w:val="21"/>
          <w:highlight w:val="yellow"/>
        </w:rPr>
        <w:t>7</w:t>
      </w:r>
      <w:bookmarkStart w:id="0" w:name="_GoBack"/>
      <w:bookmarkEnd w:id="0"/>
      <w:r w:rsidRPr="0040409C">
        <w:rPr>
          <w:rFonts w:ascii="微软雅黑" w:eastAsia="微软雅黑" w:hAnsi="微软雅黑" w:hint="eastAsia"/>
          <w:szCs w:val="21"/>
          <w:highlight w:val="yellow"/>
        </w:rPr>
        <w:t>元/张</w:t>
      </w:r>
    </w:p>
    <w:p w:rsidR="0027166D" w:rsidRPr="0040409C" w:rsidRDefault="0027166D" w:rsidP="0027166D">
      <w:pPr>
        <w:rPr>
          <w:rFonts w:ascii="微软雅黑" w:eastAsia="微软雅黑" w:hAnsi="微软雅黑" w:hint="eastAsia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有效期限：流量套餐</w:t>
      </w:r>
      <w:r w:rsidRPr="0040409C">
        <w:rPr>
          <w:rFonts w:ascii="微软雅黑" w:eastAsia="微软雅黑" w:hAnsi="微软雅黑" w:hint="eastAsia"/>
          <w:szCs w:val="21"/>
          <w:highlight w:val="yellow"/>
        </w:rPr>
        <w:t>有效期8天</w:t>
      </w:r>
      <w:r w:rsidRPr="0040409C">
        <w:rPr>
          <w:rFonts w:ascii="微软雅黑" w:eastAsia="微软雅黑" w:hAnsi="微软雅黑" w:hint="eastAsia"/>
          <w:szCs w:val="21"/>
        </w:rPr>
        <w:t>，SIM卡有效期35天</w:t>
      </w:r>
    </w:p>
    <w:p w:rsidR="0027166D" w:rsidRPr="0040409C" w:rsidRDefault="0027166D" w:rsidP="0027166D">
      <w:pPr>
        <w:rPr>
          <w:rFonts w:ascii="微软雅黑" w:eastAsia="微软雅黑" w:hAnsi="微软雅黑" w:hint="eastAsia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泰国当地售价：299泰铢（约60RMB）</w:t>
      </w:r>
    </w:p>
    <w:p w:rsidR="0027166D" w:rsidRPr="0040409C" w:rsidRDefault="0027166D" w:rsidP="0027166D">
      <w:pPr>
        <w:rPr>
          <w:rFonts w:ascii="微软雅黑" w:eastAsia="微软雅黑" w:hAnsi="微软雅黑" w:hint="eastAsia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套餐详情：泰国8天无限流量上网，100泰铢语音通话（前2.5GB为高速4G/3G,</w:t>
      </w:r>
      <w:r w:rsidR="005673AA" w:rsidRPr="0040409C">
        <w:rPr>
          <w:rFonts w:ascii="微软雅黑" w:eastAsia="微软雅黑" w:hAnsi="微软雅黑" w:hint="eastAsia"/>
          <w:szCs w:val="21"/>
        </w:rPr>
        <w:t>之后降速无限量上网，可</w:t>
      </w:r>
      <w:r w:rsidR="005673AA" w:rsidRPr="0040409C">
        <w:rPr>
          <w:rFonts w:ascii="微软雅黑" w:eastAsia="微软雅黑" w:hAnsi="微软雅黑" w:hint="eastAsia"/>
          <w:szCs w:val="21"/>
          <w:highlight w:val="yellow"/>
        </w:rPr>
        <w:t>中泰免费通话约100分钟</w:t>
      </w:r>
      <w:r w:rsidRPr="0040409C">
        <w:rPr>
          <w:rFonts w:ascii="微软雅黑" w:eastAsia="微软雅黑" w:hAnsi="微软雅黑" w:hint="eastAsia"/>
          <w:szCs w:val="21"/>
        </w:rPr>
        <w:t>）</w:t>
      </w:r>
    </w:p>
    <w:p w:rsidR="005673AA" w:rsidRPr="0040409C" w:rsidRDefault="005673AA" w:rsidP="0027166D">
      <w:pPr>
        <w:rPr>
          <w:rFonts w:ascii="微软雅黑" w:eastAsia="微软雅黑" w:hAnsi="微软雅黑" w:hint="eastAsia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查询余量：卡激活后拨打*101*9#，查询余额及有效期</w:t>
      </w:r>
    </w:p>
    <w:p w:rsidR="005673AA" w:rsidRPr="0040409C" w:rsidRDefault="005673AA" w:rsidP="0027166D">
      <w:pPr>
        <w:rPr>
          <w:rFonts w:ascii="微软雅黑" w:eastAsia="微软雅黑" w:hAnsi="微软雅黑" w:hint="eastAsia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激活方法：</w:t>
      </w:r>
      <w:r w:rsidRPr="0040409C">
        <w:rPr>
          <w:rFonts w:ascii="微软雅黑" w:eastAsia="微软雅黑" w:hAnsi="微软雅黑" w:hint="eastAsia"/>
          <w:szCs w:val="21"/>
          <w:highlight w:val="yellow"/>
        </w:rPr>
        <w:t>到泰国当地之后插卡激活</w:t>
      </w:r>
      <w:r w:rsidRPr="0040409C">
        <w:rPr>
          <w:rFonts w:ascii="微软雅黑" w:eastAsia="微软雅黑" w:hAnsi="微软雅黑" w:hint="eastAsia"/>
          <w:szCs w:val="21"/>
        </w:rPr>
        <w:t>，请勿在国内激活</w:t>
      </w:r>
    </w:p>
    <w:p w:rsidR="005673AA" w:rsidRPr="0040409C" w:rsidRDefault="005D0E04" w:rsidP="0027166D">
      <w:pPr>
        <w:rPr>
          <w:rFonts w:ascii="微软雅黑" w:eastAsia="微软雅黑" w:hAnsi="微软雅黑" w:hint="eastAsia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关于发货：接到您的需求后，下个工作日发货</w:t>
      </w:r>
    </w:p>
    <w:p w:rsidR="005D0E04" w:rsidRPr="0040409C" w:rsidRDefault="005D0E04" w:rsidP="0027166D">
      <w:pPr>
        <w:rPr>
          <w:rFonts w:ascii="微软雅黑" w:eastAsia="微软雅黑" w:hAnsi="微软雅黑" w:hint="eastAsia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关于物流：默认申通快递邮寄，其中新疆，西藏，青海，宁夏，甘肃，内蒙古，海南，海外地区，港澳台地区，不包邮，如需</w:t>
      </w:r>
      <w:proofErr w:type="gramStart"/>
      <w:r w:rsidRPr="0040409C">
        <w:rPr>
          <w:rFonts w:ascii="微软雅黑" w:eastAsia="微软雅黑" w:hAnsi="微软雅黑" w:hint="eastAsia"/>
          <w:szCs w:val="21"/>
        </w:rPr>
        <w:t>发顺丰需</w:t>
      </w:r>
      <w:proofErr w:type="gramEnd"/>
      <w:r w:rsidRPr="0040409C">
        <w:rPr>
          <w:rFonts w:ascii="微软雅黑" w:eastAsia="微软雅黑" w:hAnsi="微软雅黑" w:hint="eastAsia"/>
          <w:szCs w:val="21"/>
        </w:rPr>
        <w:t>提前告知，会为您安排到付件，此产品无法保证快递时效请您根据出游时间提前购买，以免快递延误影响使用。（</w:t>
      </w:r>
      <w:r w:rsidRPr="0040409C">
        <w:rPr>
          <w:rFonts w:ascii="微软雅黑" w:eastAsia="微软雅黑" w:hAnsi="微软雅黑" w:hint="eastAsia"/>
          <w:szCs w:val="21"/>
          <w:highlight w:val="yellow"/>
        </w:rPr>
        <w:t>如</w:t>
      </w:r>
      <w:r w:rsidRPr="0040409C">
        <w:rPr>
          <w:rFonts w:ascii="微软雅黑" w:eastAsia="微软雅黑" w:hAnsi="微软雅黑" w:hint="eastAsia"/>
          <w:szCs w:val="21"/>
          <w:highlight w:val="yellow"/>
        </w:rPr>
        <w:t>新疆，西藏，青海，宁夏，甘肃，内蒙古，海南</w:t>
      </w:r>
      <w:r w:rsidRPr="0040409C">
        <w:rPr>
          <w:rFonts w:ascii="微软雅黑" w:eastAsia="微软雅黑" w:hAnsi="微软雅黑" w:hint="eastAsia"/>
          <w:szCs w:val="21"/>
          <w:highlight w:val="yellow"/>
        </w:rPr>
        <w:t>地区</w:t>
      </w:r>
      <w:proofErr w:type="gramStart"/>
      <w:r w:rsidRPr="0040409C">
        <w:rPr>
          <w:rFonts w:ascii="微软雅黑" w:eastAsia="微软雅黑" w:hAnsi="微软雅黑" w:hint="eastAsia"/>
          <w:szCs w:val="21"/>
          <w:highlight w:val="yellow"/>
        </w:rPr>
        <w:t>需申通包邮</w:t>
      </w:r>
      <w:proofErr w:type="gramEnd"/>
      <w:r w:rsidRPr="0040409C">
        <w:rPr>
          <w:rFonts w:ascii="微软雅黑" w:eastAsia="微软雅黑" w:hAnsi="微软雅黑" w:hint="eastAsia"/>
          <w:szCs w:val="21"/>
          <w:highlight w:val="yellow"/>
        </w:rPr>
        <w:t>，需增收10元/件</w:t>
      </w:r>
      <w:r w:rsidRPr="0040409C">
        <w:rPr>
          <w:rFonts w:ascii="微软雅黑" w:eastAsia="微软雅黑" w:hAnsi="微软雅黑" w:hint="eastAsia"/>
          <w:szCs w:val="21"/>
        </w:rPr>
        <w:t>）</w:t>
      </w:r>
    </w:p>
    <w:p w:rsidR="005673AA" w:rsidRPr="0040409C" w:rsidRDefault="00DE3762" w:rsidP="0027166D">
      <w:pPr>
        <w:rPr>
          <w:rFonts w:ascii="微软雅黑" w:eastAsia="微软雅黑" w:hAnsi="微软雅黑" w:hint="eastAsia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免责申明：下单前请您仔细查看，材料需求中“</w:t>
      </w:r>
      <w:r w:rsidRPr="0040409C">
        <w:rPr>
          <w:rFonts w:ascii="微软雅黑" w:eastAsia="微软雅黑" w:hAnsi="微软雅黑"/>
          <w:szCs w:val="21"/>
        </w:rPr>
        <w:t>超值电话卡</w:t>
      </w:r>
      <w:r w:rsidRPr="0040409C">
        <w:rPr>
          <w:rFonts w:ascii="微软雅黑" w:eastAsia="微软雅黑" w:hAnsi="微软雅黑" w:hint="eastAsia"/>
          <w:szCs w:val="21"/>
        </w:rPr>
        <w:t>-</w:t>
      </w:r>
      <w:r w:rsidRPr="0040409C">
        <w:rPr>
          <w:rFonts w:ascii="微软雅黑" w:eastAsia="微软雅黑" w:hAnsi="微软雅黑"/>
          <w:szCs w:val="21"/>
        </w:rPr>
        <w:t>【3张起订】泰国8天上网卡Happy卡</w:t>
      </w:r>
      <w:r w:rsidRPr="0040409C">
        <w:rPr>
          <w:rFonts w:ascii="微软雅黑" w:eastAsia="微软雅黑" w:hAnsi="微软雅黑" w:hint="eastAsia"/>
          <w:szCs w:val="21"/>
        </w:rPr>
        <w:t>”说明，如无阅读或不同意请勿下单，如因运营商原因造成故障，</w:t>
      </w:r>
      <w:proofErr w:type="gramStart"/>
      <w:r w:rsidRPr="0040409C">
        <w:rPr>
          <w:rFonts w:ascii="微软雅黑" w:eastAsia="微软雅黑" w:hAnsi="微软雅黑" w:hint="eastAsia"/>
          <w:szCs w:val="21"/>
        </w:rPr>
        <w:t>途牛将</w:t>
      </w:r>
      <w:proofErr w:type="gramEnd"/>
      <w:r w:rsidRPr="0040409C">
        <w:rPr>
          <w:rFonts w:ascii="微软雅黑" w:eastAsia="微软雅黑" w:hAnsi="微软雅黑" w:hint="eastAsia"/>
          <w:szCs w:val="21"/>
        </w:rPr>
        <w:t>催促恢复或提供代替产品，但不承担售价以外的其他赔付责任，如因买家操作不当，非覆盖地插卡，手机型号不符，资费耗尽等问题，后果由买家自行承担。</w:t>
      </w:r>
    </w:p>
    <w:p w:rsidR="005673AA" w:rsidRPr="0040409C" w:rsidRDefault="005673AA" w:rsidP="0027166D">
      <w:pPr>
        <w:rPr>
          <w:rFonts w:ascii="微软雅黑" w:eastAsia="微软雅黑" w:hAnsi="微软雅黑" w:hint="eastAsia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退改规则：</w:t>
      </w:r>
    </w:p>
    <w:p w:rsidR="005673AA" w:rsidRDefault="005673AA" w:rsidP="0027166D">
      <w:pPr>
        <w:rPr>
          <w:rFonts w:ascii="微软雅黑" w:eastAsia="微软雅黑" w:hAnsi="微软雅黑" w:hint="eastAsia"/>
          <w:szCs w:val="21"/>
        </w:rPr>
      </w:pPr>
      <w:r w:rsidRPr="0040409C">
        <w:rPr>
          <w:rFonts w:ascii="微软雅黑" w:eastAsia="微软雅黑" w:hAnsi="微软雅黑" w:hint="eastAsia"/>
          <w:szCs w:val="21"/>
        </w:rPr>
        <w:t>发货前可无损退，一经发货不退不改</w:t>
      </w:r>
    </w:p>
    <w:p w:rsidR="0040409C" w:rsidRDefault="0040409C" w:rsidP="0027166D">
      <w:pPr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1E74F406" wp14:editId="423A0267">
            <wp:extent cx="4924425" cy="36957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6D" w:rsidRPr="0040409C" w:rsidRDefault="0040409C" w:rsidP="0040409C">
      <w:pPr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5A0720B3" wp14:editId="2F6BA5E8">
            <wp:extent cx="4962525" cy="48006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6D" w:rsidRDefault="0027166D" w:rsidP="0027166D">
      <w:pPr>
        <w:jc w:val="center"/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E2F9E8" wp14:editId="31C04D45">
            <wp:extent cx="5274310" cy="598307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8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6D" w:rsidRDefault="0027166D" w:rsidP="0027166D">
      <w:pPr>
        <w:jc w:val="center"/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E8C4F3" wp14:editId="350968EB">
            <wp:extent cx="5274310" cy="462723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405" w:rsidRDefault="00E02405" w:rsidP="0027166D">
      <w:pPr>
        <w:jc w:val="center"/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drawing>
          <wp:inline distT="0" distB="0" distL="0" distR="0" wp14:anchorId="245B379B" wp14:editId="5A70F213">
            <wp:extent cx="4495800" cy="2266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405" w:rsidRDefault="00E02405" w:rsidP="0027166D">
      <w:pPr>
        <w:jc w:val="center"/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B38B8C" wp14:editId="7877272D">
            <wp:extent cx="4600575" cy="30480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6D" w:rsidRDefault="00E02405" w:rsidP="0027166D">
      <w:pPr>
        <w:jc w:val="center"/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drawing>
          <wp:inline distT="0" distB="0" distL="0" distR="0" wp14:anchorId="7546D29B" wp14:editId="62CCAFDF">
            <wp:extent cx="5274310" cy="456156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6D" w:rsidRDefault="0027166D" w:rsidP="0027166D">
      <w:pPr>
        <w:jc w:val="center"/>
        <w:rPr>
          <w:rFonts w:ascii="微软雅黑" w:eastAsia="微软雅黑" w:hAnsi="微软雅黑" w:hint="eastAsia"/>
          <w:sz w:val="28"/>
          <w:szCs w:val="28"/>
        </w:rPr>
      </w:pPr>
    </w:p>
    <w:p w:rsidR="0027166D" w:rsidRPr="0027166D" w:rsidRDefault="0027166D" w:rsidP="00E02405">
      <w:pPr>
        <w:rPr>
          <w:rFonts w:ascii="微软雅黑" w:eastAsia="微软雅黑" w:hAnsi="微软雅黑"/>
          <w:sz w:val="28"/>
          <w:szCs w:val="28"/>
        </w:rPr>
      </w:pPr>
    </w:p>
    <w:sectPr w:rsidR="0027166D" w:rsidRPr="002716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11F" w:rsidRDefault="00EE411F" w:rsidP="00B65EB7">
      <w:r>
        <w:separator/>
      </w:r>
    </w:p>
  </w:endnote>
  <w:endnote w:type="continuationSeparator" w:id="0">
    <w:p w:rsidR="00EE411F" w:rsidRDefault="00EE411F" w:rsidP="00B65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11F" w:rsidRDefault="00EE411F" w:rsidP="00B65EB7">
      <w:r>
        <w:separator/>
      </w:r>
    </w:p>
  </w:footnote>
  <w:footnote w:type="continuationSeparator" w:id="0">
    <w:p w:rsidR="00EE411F" w:rsidRDefault="00EE411F" w:rsidP="00B65E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D00"/>
    <w:rsid w:val="00222D00"/>
    <w:rsid w:val="0027166D"/>
    <w:rsid w:val="003E24D2"/>
    <w:rsid w:val="0040409C"/>
    <w:rsid w:val="005673AA"/>
    <w:rsid w:val="005D0E04"/>
    <w:rsid w:val="00B65EB7"/>
    <w:rsid w:val="00DE3762"/>
    <w:rsid w:val="00E02405"/>
    <w:rsid w:val="00EE4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166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166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65E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65EB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65E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65EB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166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166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65E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65EB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65E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65E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张佰惠 zhangbaihui (88510)</dc:creator>
  <cp:lastModifiedBy>张佰惠 zhangbaihui (88510)</cp:lastModifiedBy>
  <cp:revision>3</cp:revision>
  <dcterms:created xsi:type="dcterms:W3CDTF">2018-01-17T05:29:00Z</dcterms:created>
  <dcterms:modified xsi:type="dcterms:W3CDTF">2018-01-17T05:59:00Z</dcterms:modified>
</cp:coreProperties>
</file>