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2" w:rsidRDefault="00C73F33">
      <w:pPr>
        <w:spacing w:line="220" w:lineRule="atLeas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环球</w:t>
      </w:r>
      <w:r w:rsidR="00410F91">
        <w:rPr>
          <w:rFonts w:hint="eastAsia"/>
          <w:b/>
          <w:sz w:val="36"/>
          <w:szCs w:val="36"/>
        </w:rPr>
        <w:t>电话卡操作说明</w:t>
      </w:r>
    </w:p>
    <w:p w:rsidR="004A1492" w:rsidRPr="00410F91" w:rsidRDefault="00410F91">
      <w:pPr>
        <w:spacing w:line="220" w:lineRule="atLeast"/>
        <w:jc w:val="center"/>
        <w:rPr>
          <w:b/>
          <w:color w:val="FF0000"/>
          <w:sz w:val="21"/>
          <w:szCs w:val="21"/>
        </w:rPr>
      </w:pPr>
      <w:r w:rsidRPr="00410F91">
        <w:rPr>
          <w:b/>
          <w:color w:val="FF0000"/>
          <w:sz w:val="21"/>
          <w:szCs w:val="21"/>
        </w:rPr>
        <w:t>(</w:t>
      </w:r>
      <w:r w:rsidRPr="00410F91">
        <w:rPr>
          <w:rFonts w:hint="eastAsia"/>
          <w:b/>
          <w:color w:val="FF0000"/>
          <w:sz w:val="21"/>
          <w:szCs w:val="21"/>
        </w:rPr>
        <w:t>香港、澳门、新加坡、台湾、澳大利亚、日本、</w:t>
      </w:r>
      <w:r w:rsidR="00C73F33" w:rsidRPr="00410F91">
        <w:rPr>
          <w:rFonts w:hint="eastAsia"/>
          <w:b/>
          <w:color w:val="FF0000"/>
          <w:sz w:val="21"/>
          <w:szCs w:val="21"/>
        </w:rPr>
        <w:t>印尼、新西兰、日本、韩国、菲律宾、柬埔寨、</w:t>
      </w:r>
      <w:r w:rsidRPr="00410F91">
        <w:rPr>
          <w:rFonts w:hint="eastAsia"/>
          <w:b/>
          <w:color w:val="FF0000"/>
          <w:sz w:val="21"/>
          <w:szCs w:val="21"/>
        </w:rPr>
        <w:t>老挝国家地区</w:t>
      </w:r>
      <w:r w:rsidRPr="00410F91">
        <w:rPr>
          <w:b/>
          <w:color w:val="FF0000"/>
          <w:sz w:val="21"/>
          <w:szCs w:val="21"/>
        </w:rPr>
        <w:t>)</w:t>
      </w:r>
    </w:p>
    <w:p w:rsidR="004A1492" w:rsidRPr="00C73F33" w:rsidRDefault="004A1492">
      <w:pPr>
        <w:spacing w:line="220" w:lineRule="atLeast"/>
        <w:jc w:val="center"/>
        <w:rPr>
          <w:b/>
          <w:sz w:val="36"/>
          <w:szCs w:val="36"/>
        </w:rPr>
      </w:pPr>
    </w:p>
    <w:p w:rsidR="004A1492" w:rsidRDefault="00410F91">
      <w:pPr>
        <w:spacing w:line="220" w:lineRule="atLeast"/>
        <w:ind w:firstLineChars="100" w:firstLine="220"/>
      </w:pPr>
      <w:r>
        <w:rPr>
          <w:rFonts w:hint="eastAsia"/>
          <w:b/>
        </w:rPr>
        <w:t>一、</w:t>
      </w:r>
      <w:r>
        <w:rPr>
          <w:b/>
        </w:rPr>
        <w:t>SIM</w:t>
      </w:r>
      <w:r>
        <w:rPr>
          <w:rFonts w:hint="eastAsia"/>
          <w:b/>
        </w:rPr>
        <w:t>卡操作须知</w:t>
      </w:r>
      <w:r>
        <w:t xml:space="preserve">             </w:t>
      </w:r>
    </w:p>
    <w:p w:rsidR="004A1492" w:rsidRDefault="00410F91">
      <w:pPr>
        <w:spacing w:line="220" w:lineRule="atLeast"/>
        <w:ind w:left="220" w:hangingChars="100" w:hanging="220"/>
      </w:pPr>
      <w:r>
        <w:t>1</w:t>
      </w:r>
      <w:r>
        <w:rPr>
          <w:rFonts w:hint="eastAsia"/>
        </w:rPr>
        <w:t>、将</w:t>
      </w:r>
      <w:r>
        <w:t>SIM</w:t>
      </w:r>
      <w:r>
        <w:rPr>
          <w:rFonts w:hint="eastAsia"/>
        </w:rPr>
        <w:t>卡插入手机</w:t>
      </w:r>
      <w:r w:rsidR="00C73F33">
        <w:rPr>
          <w:rFonts w:hint="eastAsia"/>
        </w:rPr>
        <w:t>主卡槽（卡</w:t>
      </w:r>
      <w:r w:rsidR="00C73F33">
        <w:t>1</w:t>
      </w:r>
      <w:r w:rsidR="00C73F33">
        <w:rPr>
          <w:rFonts w:hint="eastAsia"/>
        </w:rPr>
        <w:t>）重启手机自动激活电话卡、无需提前激活</w:t>
      </w:r>
    </w:p>
    <w:p w:rsidR="004A1492" w:rsidRDefault="00410F91">
      <w:pPr>
        <w:spacing w:line="220" w:lineRule="atLeast"/>
      </w:pPr>
      <w:r>
        <w:t>2</w:t>
      </w:r>
      <w:r>
        <w:rPr>
          <w:rFonts w:hint="eastAsia"/>
        </w:rPr>
        <w:t>、插卡激活会有延迟现象，稍等</w:t>
      </w:r>
      <w:r>
        <w:t>10~20</w:t>
      </w:r>
      <w:r>
        <w:rPr>
          <w:rFonts w:hint="eastAsia"/>
        </w:rPr>
        <w:t>分钟，如</w:t>
      </w:r>
      <w:r>
        <w:t>20</w:t>
      </w:r>
      <w:r>
        <w:rPr>
          <w:rFonts w:hint="eastAsia"/>
        </w:rPr>
        <w:t>分钟过后还没显示信号代表末激活，则需手动搜索相对应的运营商网络：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1"/>
        <w:gridCol w:w="1699"/>
        <w:gridCol w:w="1700"/>
        <w:gridCol w:w="1704"/>
      </w:tblGrid>
      <w:tr w:rsidR="004A1492">
        <w:trPr>
          <w:trHeight w:val="599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香港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澳门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新加坡</w:t>
            </w:r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马来西亚</w:t>
            </w:r>
          </w:p>
        </w:tc>
        <w:tc>
          <w:tcPr>
            <w:tcW w:w="1704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台湾</w:t>
            </w:r>
          </w:p>
        </w:tc>
      </w:tr>
      <w:tr w:rsidR="004A1492">
        <w:trPr>
          <w:trHeight w:val="614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和记</w:t>
            </w:r>
            <w:r>
              <w:rPr>
                <w:rFonts w:eastAsia="宋体"/>
              </w:rPr>
              <w:t>3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澳门和记</w:t>
            </w:r>
            <w:r>
              <w:rPr>
                <w:rFonts w:eastAsia="宋体" w:hint="eastAsia"/>
              </w:rPr>
              <w:t>(3 MACAU)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>
              <w:rPr>
                <w:rFonts w:eastAsia="宋体"/>
              </w:rPr>
              <w:t>starhub</w:t>
            </w:r>
            <w:proofErr w:type="spellEnd"/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DIGI</w:t>
            </w:r>
          </w:p>
        </w:tc>
        <w:tc>
          <w:tcPr>
            <w:tcW w:w="1704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台湾之星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中华电信</w:t>
            </w:r>
          </w:p>
        </w:tc>
      </w:tr>
      <w:tr w:rsidR="004A1492">
        <w:trPr>
          <w:trHeight w:val="614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澳大利亚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老挝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菲律宾</w:t>
            </w:r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印尼</w:t>
            </w:r>
          </w:p>
        </w:tc>
        <w:tc>
          <w:tcPr>
            <w:tcW w:w="1704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柬埔寨</w:t>
            </w:r>
          </w:p>
        </w:tc>
      </w:tr>
      <w:tr w:rsidR="004A1492">
        <w:trPr>
          <w:trHeight w:val="614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Optus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Star Telecom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Globe</w:t>
            </w:r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>
              <w:rPr>
                <w:rFonts w:eastAsia="宋体" w:hint="eastAsia"/>
              </w:rPr>
              <w:t>Indosat</w:t>
            </w:r>
            <w:proofErr w:type="spellEnd"/>
          </w:p>
        </w:tc>
        <w:tc>
          <w:tcPr>
            <w:tcW w:w="1704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Viettel (Cambodia) Pte., Ltd. (</w:t>
            </w:r>
            <w:proofErr w:type="spellStart"/>
            <w:r>
              <w:rPr>
                <w:rFonts w:eastAsia="宋体" w:hint="eastAsia"/>
              </w:rPr>
              <w:t>Metfone</w:t>
            </w:r>
            <w:proofErr w:type="spellEnd"/>
            <w:r>
              <w:rPr>
                <w:rFonts w:eastAsia="宋体" w:hint="eastAsia"/>
              </w:rPr>
              <w:t>)</w:t>
            </w:r>
          </w:p>
        </w:tc>
      </w:tr>
      <w:tr w:rsidR="004A1492">
        <w:trPr>
          <w:trHeight w:val="614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韩国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日本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泰国</w:t>
            </w:r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新西兰</w:t>
            </w:r>
          </w:p>
        </w:tc>
        <w:tc>
          <w:tcPr>
            <w:tcW w:w="1704" w:type="dxa"/>
            <w:vAlign w:val="center"/>
          </w:tcPr>
          <w:p w:rsidR="004A1492" w:rsidRDefault="004A1492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</w:p>
        </w:tc>
      </w:tr>
      <w:tr w:rsidR="004A1492">
        <w:trPr>
          <w:trHeight w:val="614"/>
          <w:jc w:val="center"/>
        </w:trPr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SK Telecom Co., Ltd.</w:t>
            </w:r>
          </w:p>
        </w:tc>
        <w:tc>
          <w:tcPr>
            <w:tcW w:w="1701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SoftBank</w:t>
            </w:r>
          </w:p>
        </w:tc>
        <w:tc>
          <w:tcPr>
            <w:tcW w:w="1699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DTAC</w:t>
            </w:r>
          </w:p>
        </w:tc>
        <w:tc>
          <w:tcPr>
            <w:tcW w:w="1700" w:type="dxa"/>
            <w:vAlign w:val="center"/>
          </w:tcPr>
          <w:p w:rsidR="004A1492" w:rsidRDefault="00410F91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2Degrees</w:t>
            </w:r>
          </w:p>
        </w:tc>
        <w:tc>
          <w:tcPr>
            <w:tcW w:w="1704" w:type="dxa"/>
            <w:vAlign w:val="center"/>
          </w:tcPr>
          <w:p w:rsidR="004A1492" w:rsidRDefault="004A1492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</w:p>
        </w:tc>
      </w:tr>
    </w:tbl>
    <w:p w:rsidR="004A1492" w:rsidRDefault="00410F91">
      <w:pPr>
        <w:spacing w:line="220" w:lineRule="atLeast"/>
      </w:pPr>
      <w:r>
        <w:t>3</w:t>
      </w:r>
      <w:r>
        <w:rPr>
          <w:rFonts w:hint="eastAsia"/>
        </w:rPr>
        <w:t>、手动搜索运营商网络</w:t>
      </w:r>
      <w:proofErr w:type="gramStart"/>
      <w:r>
        <w:rPr>
          <w:rFonts w:hint="eastAsia"/>
        </w:rPr>
        <w:t>如还是</w:t>
      </w:r>
      <w:proofErr w:type="gramEnd"/>
      <w:r>
        <w:rPr>
          <w:rFonts w:hint="eastAsia"/>
        </w:rPr>
        <w:t>不能激活，则说明此位置网络信号无覆盖或弱，建议换个地方或到市中心地区再试（由于各国运营商网络覆盖不一，机场等人流密集等）。</w:t>
      </w:r>
    </w:p>
    <w:p w:rsidR="004A1492" w:rsidRDefault="00410F91">
      <w:pPr>
        <w:spacing w:line="220" w:lineRule="atLeast"/>
        <w:rPr>
          <w:color w:val="FF0000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  <w:color w:val="FF0000"/>
        </w:rPr>
        <w:t>马来电话卡至少出游前一个工作日联系“二维码激活客服号（包装里面有）</w:t>
      </w:r>
      <w:r>
        <w:rPr>
          <w:color w:val="FF0000"/>
        </w:rPr>
        <w:t>”</w:t>
      </w:r>
      <w:r>
        <w:rPr>
          <w:rFonts w:hint="eastAsia"/>
          <w:color w:val="FF0000"/>
        </w:rPr>
        <w:t>，帮您激活。</w:t>
      </w:r>
    </w:p>
    <w:p w:rsidR="00C73F33" w:rsidRDefault="00C73F33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、泰国</w:t>
      </w:r>
    </w:p>
    <w:p w:rsidR="004A1492" w:rsidRDefault="00410F91">
      <w:pPr>
        <w:spacing w:line="220" w:lineRule="atLeast"/>
        <w:rPr>
          <w:b/>
        </w:rPr>
      </w:pPr>
      <w:r>
        <w:rPr>
          <w:rFonts w:hint="eastAsia"/>
          <w:b/>
        </w:rPr>
        <w:t>二、手机制式要求：</w:t>
      </w:r>
    </w:p>
    <w:p w:rsidR="004A1492" w:rsidRDefault="00410F91">
      <w:r>
        <w:rPr>
          <w:rFonts w:hint="eastAsia"/>
        </w:rPr>
        <w:t>必须支持</w:t>
      </w:r>
      <w:r>
        <w:t xml:space="preserve"> WCDMA2100 </w:t>
      </w:r>
      <w:r>
        <w:rPr>
          <w:rFonts w:hint="eastAsia"/>
        </w:rPr>
        <w:t>（全网通的手机基本都支持，联通</w:t>
      </w:r>
      <w:r>
        <w:t>3G4G</w:t>
      </w:r>
      <w:r>
        <w:rPr>
          <w:rFonts w:hint="eastAsia"/>
        </w:rPr>
        <w:t>的手机都支持，联通是国际标准</w:t>
      </w:r>
      <w:r>
        <w:t>WCDMA</w:t>
      </w:r>
      <w:r>
        <w:rPr>
          <w:rFonts w:hint="eastAsia"/>
        </w:rPr>
        <w:t>制式，</w:t>
      </w:r>
      <w:proofErr w:type="gramStart"/>
      <w:r>
        <w:rPr>
          <w:rFonts w:hint="eastAsia"/>
        </w:rPr>
        <w:t>双卡双待</w:t>
      </w:r>
      <w:proofErr w:type="gramEnd"/>
      <w:r>
        <w:rPr>
          <w:rFonts w:hint="eastAsia"/>
        </w:rPr>
        <w:t>的手机要确定</w:t>
      </w:r>
      <w:proofErr w:type="gramStart"/>
      <w:r>
        <w:rPr>
          <w:rFonts w:hint="eastAsia"/>
        </w:rPr>
        <w:t>插入卡槽</w:t>
      </w:r>
      <w:proofErr w:type="gramEnd"/>
      <w:r>
        <w:t>1</w:t>
      </w:r>
      <w:r>
        <w:rPr>
          <w:rFonts w:hint="eastAsia"/>
        </w:rPr>
        <w:t>有</w:t>
      </w:r>
      <w:r>
        <w:t>WCDMA</w:t>
      </w:r>
      <w:r>
        <w:rPr>
          <w:rFonts w:hint="eastAsia"/>
        </w:rPr>
        <w:t>的卡槽，最好是只插一张卡。</w:t>
      </w:r>
      <w:r>
        <w:t>SIM</w:t>
      </w:r>
      <w:r>
        <w:rPr>
          <w:rFonts w:hint="eastAsia"/>
        </w:rPr>
        <w:t>卡槽</w:t>
      </w:r>
      <w:r>
        <w:t>2</w:t>
      </w:r>
      <w:r>
        <w:rPr>
          <w:rFonts w:hint="eastAsia"/>
        </w:rPr>
        <w:t>只支持</w:t>
      </w:r>
      <w:r>
        <w:t>2G</w:t>
      </w:r>
      <w:r>
        <w:rPr>
          <w:rFonts w:hint="eastAsia"/>
        </w:rPr>
        <w:t>信号，建议客户更换支持的手机或者跟朋友同事</w:t>
      </w:r>
      <w:proofErr w:type="gramStart"/>
      <w:r>
        <w:rPr>
          <w:rFonts w:hint="eastAsia"/>
        </w:rPr>
        <w:t>借支持</w:t>
      </w:r>
      <w:proofErr w:type="gramEnd"/>
      <w:r>
        <w:rPr>
          <w:rFonts w:hint="eastAsia"/>
        </w:rPr>
        <w:t>的，全球境外数据卡大部分都是这个制式。</w:t>
      </w:r>
    </w:p>
    <w:p w:rsidR="004A1492" w:rsidRDefault="004A1492"/>
    <w:p w:rsidR="004A1492" w:rsidRDefault="00410F91">
      <w:pPr>
        <w:rPr>
          <w:color w:val="FF0000"/>
        </w:rPr>
      </w:pPr>
      <w:r>
        <w:rPr>
          <w:rFonts w:hint="eastAsia"/>
          <w:color w:val="FF0000"/>
        </w:rPr>
        <w:t>可登陆</w:t>
      </w:r>
      <w:r>
        <w:rPr>
          <w:color w:val="FF0000"/>
        </w:rPr>
        <w:t xml:space="preserve"> mobile.zol.com.cn </w:t>
      </w:r>
      <w:r>
        <w:rPr>
          <w:rFonts w:hint="eastAsia"/>
          <w:color w:val="FF0000"/>
        </w:rPr>
        <w:t>输入手机型号，查看是否支持</w:t>
      </w:r>
      <w:r>
        <w:rPr>
          <w:color w:val="FF0000"/>
        </w:rPr>
        <w:t xml:space="preserve">WCDMA2100 </w:t>
      </w:r>
      <w:r>
        <w:rPr>
          <w:rFonts w:hint="eastAsia"/>
          <w:color w:val="FF0000"/>
        </w:rPr>
        <w:t>频段</w:t>
      </w:r>
    </w:p>
    <w:p w:rsidR="004A1492" w:rsidRDefault="00410F91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电信定制，移动定制</w:t>
      </w:r>
      <w:r>
        <w:rPr>
          <w:b/>
          <w:color w:val="FF0000"/>
          <w:sz w:val="30"/>
          <w:szCs w:val="30"/>
        </w:rPr>
        <w:t>TD-CDMA</w:t>
      </w:r>
      <w:r>
        <w:rPr>
          <w:rFonts w:hint="eastAsia"/>
          <w:b/>
          <w:color w:val="FF0000"/>
          <w:sz w:val="30"/>
          <w:szCs w:val="30"/>
        </w:rPr>
        <w:t>都没法使用</w:t>
      </w:r>
    </w:p>
    <w:p w:rsidR="004A1492" w:rsidRDefault="00410F91">
      <w:pPr>
        <w:spacing w:line="220" w:lineRule="atLeas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请购买前一定要自行验证判断手机是否适用匹配！</w:t>
      </w:r>
    </w:p>
    <w:p w:rsidR="004A1492" w:rsidRDefault="00410F9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此卡一经售出，恕不退换！</w:t>
      </w:r>
    </w:p>
    <w:p w:rsidR="004A1492" w:rsidRDefault="004A1492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4A1492" w:rsidRDefault="00410F91">
      <w:pPr>
        <w:spacing w:line="220" w:lineRule="atLeast"/>
        <w:rPr>
          <w:b/>
        </w:rPr>
      </w:pPr>
      <w:r>
        <w:rPr>
          <w:b/>
        </w:rPr>
        <w:t xml:space="preserve">  </w:t>
      </w:r>
      <w:r>
        <w:rPr>
          <w:rFonts w:hint="eastAsia"/>
          <w:b/>
        </w:rPr>
        <w:t>三、上网</w:t>
      </w:r>
      <w:r>
        <w:rPr>
          <w:b/>
        </w:rPr>
        <w:t>APN</w:t>
      </w:r>
      <w:r>
        <w:rPr>
          <w:rFonts w:hint="eastAsia"/>
          <w:b/>
        </w:rPr>
        <w:t>设置</w:t>
      </w:r>
    </w:p>
    <w:p w:rsidR="004A1492" w:rsidRDefault="00410F91">
      <w:pPr>
        <w:spacing w:line="220" w:lineRule="atLeast"/>
      </w:pPr>
      <w:r>
        <w:t>1</w:t>
      </w:r>
      <w:r>
        <w:rPr>
          <w:rFonts w:hint="eastAsia"/>
        </w:rPr>
        <w:t>、本卡大中小卡，无需剪卡。</w:t>
      </w:r>
    </w:p>
    <w:p w:rsidR="004A1492" w:rsidRDefault="00410F91">
      <w:pPr>
        <w:spacing w:line="220" w:lineRule="atLeast"/>
      </w:pPr>
      <w:r>
        <w:t>2</w:t>
      </w:r>
      <w:r>
        <w:rPr>
          <w:rFonts w:hint="eastAsia"/>
        </w:rPr>
        <w:t>、苹果手机开启数据漫游，</w:t>
      </w:r>
      <w:proofErr w:type="gramStart"/>
      <w:r>
        <w:rPr>
          <w:rFonts w:hint="eastAsia"/>
        </w:rPr>
        <w:t>重启即可</w:t>
      </w:r>
      <w:proofErr w:type="gramEnd"/>
      <w:r>
        <w:rPr>
          <w:rFonts w:hint="eastAsia"/>
        </w:rPr>
        <w:t>。</w:t>
      </w:r>
    </w:p>
    <w:p w:rsidR="004A1492" w:rsidRDefault="00410F91">
      <w:pPr>
        <w:spacing w:line="220" w:lineRule="atLeast"/>
      </w:pPr>
      <w:r>
        <w:t>3</w:t>
      </w:r>
      <w:r>
        <w:rPr>
          <w:rFonts w:hint="eastAsia"/>
        </w:rPr>
        <w:t>、安卓如无法正常</w:t>
      </w:r>
      <w:proofErr w:type="gramStart"/>
      <w:r>
        <w:rPr>
          <w:rFonts w:hint="eastAsia"/>
        </w:rPr>
        <w:t>上网请</w:t>
      </w:r>
      <w:proofErr w:type="gramEnd"/>
      <w:r>
        <w:rPr>
          <w:rFonts w:hint="eastAsia"/>
        </w:rPr>
        <w:t>设置</w:t>
      </w:r>
      <w:r>
        <w:t>APN</w:t>
      </w:r>
      <w:r>
        <w:rPr>
          <w:rFonts w:hint="eastAsia"/>
        </w:rPr>
        <w:t>：</w:t>
      </w:r>
    </w:p>
    <w:p w:rsidR="004A1492" w:rsidRDefault="00410F91">
      <w:pPr>
        <w:spacing w:line="220" w:lineRule="atLeast"/>
      </w:pPr>
      <w:r>
        <w:t xml:space="preserve">  </w:t>
      </w:r>
      <w:r>
        <w:rPr>
          <w:rFonts w:hint="eastAsia"/>
        </w:rPr>
        <w:t>设置</w:t>
      </w:r>
      <w:r>
        <w:t>-</w:t>
      </w:r>
      <w:r>
        <w:rPr>
          <w:rFonts w:hint="eastAsia"/>
        </w:rPr>
        <w:t>点击运营商</w:t>
      </w:r>
      <w:r>
        <w:t>-</w:t>
      </w:r>
      <w:r>
        <w:rPr>
          <w:rFonts w:hint="eastAsia"/>
        </w:rPr>
        <w:t>接入点名称</w:t>
      </w:r>
      <w:r>
        <w:t>-APN</w:t>
      </w:r>
      <w:r>
        <w:rPr>
          <w:rFonts w:hint="eastAsia"/>
        </w:rPr>
        <w:t>设置</w:t>
      </w:r>
      <w:r>
        <w:t>-APN</w:t>
      </w:r>
      <w:r>
        <w:rPr>
          <w:rFonts w:hint="eastAsia"/>
        </w:rPr>
        <w:t>新增名称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</w:t>
      </w:r>
    </w:p>
    <w:p w:rsidR="004A1492" w:rsidRDefault="00410F91">
      <w:pPr>
        <w:spacing w:line="220" w:lineRule="atLeast"/>
      </w:pPr>
      <w:r>
        <w:t xml:space="preserve">  </w:t>
      </w:r>
      <w:r>
        <w:rPr>
          <w:rFonts w:hint="eastAsia"/>
        </w:rPr>
        <w:t>接入点名称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”，其他所有选项不填，保存后开启数据漫游，重启手机。</w:t>
      </w:r>
    </w:p>
    <w:p w:rsidR="004A1492" w:rsidRDefault="004A1492">
      <w:pPr>
        <w:spacing w:line="220" w:lineRule="atLeast"/>
      </w:pPr>
    </w:p>
    <w:p w:rsidR="004A1492" w:rsidRDefault="00410F91">
      <w:pPr>
        <w:spacing w:line="220" w:lineRule="atLeast"/>
        <w:rPr>
          <w:b/>
        </w:rPr>
      </w:pPr>
      <w:r>
        <w:rPr>
          <w:rFonts w:hint="eastAsia"/>
          <w:b/>
        </w:rPr>
        <w:t>四、</w:t>
      </w:r>
      <w:r w:rsidR="00C73F33">
        <w:rPr>
          <w:rFonts w:hint="eastAsia"/>
          <w:b/>
        </w:rPr>
        <w:t>拨打电话</w:t>
      </w:r>
    </w:p>
    <w:p w:rsidR="004A1492" w:rsidRDefault="00410F91">
      <w:pPr>
        <w:spacing w:line="220" w:lineRule="atLeast"/>
      </w:pPr>
      <w:r>
        <w:t>1</w:t>
      </w:r>
      <w:r>
        <w:rPr>
          <w:rFonts w:hint="eastAsia"/>
        </w:rPr>
        <w:t>、您可用手机直拨本地电话</w:t>
      </w:r>
      <w:r w:rsidR="00C73F33">
        <w:rPr>
          <w:rFonts w:hint="eastAsia"/>
        </w:rPr>
        <w:t>、无需加国家区号</w:t>
      </w:r>
    </w:p>
    <w:p w:rsidR="004A1492" w:rsidRDefault="00410F91">
      <w:pPr>
        <w:spacing w:line="220" w:lineRule="atLeast"/>
      </w:pPr>
      <w:r>
        <w:t>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拨打中国固话：</w:t>
      </w:r>
      <w:r>
        <w:t xml:space="preserve">00186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4A1492" w:rsidRDefault="00410F91">
      <w:pPr>
        <w:spacing w:line="220" w:lineRule="atLeast"/>
      </w:pPr>
      <w:r>
        <w:t>3</w:t>
      </w:r>
      <w:r>
        <w:rPr>
          <w:rFonts w:hint="eastAsia"/>
        </w:rPr>
        <w:t>、如拨打</w:t>
      </w:r>
      <w:proofErr w:type="gramStart"/>
      <w:r>
        <w:rPr>
          <w:rFonts w:hint="eastAsia"/>
        </w:rPr>
        <w:t>广州固话号码</w:t>
      </w:r>
      <w:proofErr w:type="gramEnd"/>
      <w:r>
        <w:t xml:space="preserve"> 81234567</w:t>
      </w:r>
      <w:r>
        <w:rPr>
          <w:rFonts w:hint="eastAsia"/>
        </w:rPr>
        <w:t>：</w:t>
      </w:r>
      <w:r>
        <w:t>001862081234567</w:t>
      </w:r>
    </w:p>
    <w:p w:rsidR="004A1492" w:rsidRDefault="00410F91" w:rsidP="00C73F33">
      <w:pPr>
        <w:spacing w:line="220" w:lineRule="atLeast"/>
      </w:pPr>
      <w:r>
        <w:t>4</w:t>
      </w:r>
      <w:r>
        <w:rPr>
          <w:rFonts w:hint="eastAsia"/>
        </w:rPr>
        <w:t>、拨打中国手机：</w:t>
      </w:r>
      <w:r>
        <w:t xml:space="preserve">0086 + </w:t>
      </w:r>
      <w:r>
        <w:rPr>
          <w:rFonts w:hint="eastAsia"/>
        </w:rPr>
        <w:t>手机号码</w:t>
      </w:r>
      <w:r>
        <w:t xml:space="preserve">  </w:t>
      </w:r>
    </w:p>
    <w:p w:rsidR="004A1492" w:rsidRDefault="004A1492">
      <w:pPr>
        <w:spacing w:line="220" w:lineRule="atLeast"/>
        <w:ind w:firstLineChars="100" w:firstLine="220"/>
      </w:pPr>
    </w:p>
    <w:p w:rsidR="004A1492" w:rsidRDefault="00410F91">
      <w:pPr>
        <w:spacing w:line="220" w:lineRule="atLeast"/>
        <w:rPr>
          <w:b/>
        </w:rPr>
      </w:pPr>
      <w:r>
        <w:rPr>
          <w:rFonts w:hint="eastAsia"/>
          <w:b/>
        </w:rPr>
        <w:t>五、其它说明</w:t>
      </w:r>
    </w:p>
    <w:p w:rsidR="004A1492" w:rsidRDefault="00410F91">
      <w:pPr>
        <w:spacing w:line="220" w:lineRule="atLeast"/>
      </w:pPr>
      <w:r>
        <w:t>1</w:t>
      </w:r>
      <w:r>
        <w:rPr>
          <w:rFonts w:hint="eastAsia"/>
        </w:rPr>
        <w:t>、当上网流量达到一定峰值时，当地运营商会适当</w:t>
      </w:r>
      <w:proofErr w:type="gramStart"/>
      <w:r>
        <w:rPr>
          <w:rFonts w:hint="eastAsia"/>
        </w:rPr>
        <w:t>下调网速，请合理</w:t>
      </w:r>
      <w:proofErr w:type="gramEnd"/>
      <w:r>
        <w:rPr>
          <w:rFonts w:hint="eastAsia"/>
        </w:rPr>
        <w:t>使用流量。</w:t>
      </w:r>
    </w:p>
    <w:p w:rsidR="004A1492" w:rsidRDefault="00410F91">
      <w:pPr>
        <w:spacing w:line="220" w:lineRule="atLeast"/>
      </w:pPr>
      <w:r>
        <w:t>2</w:t>
      </w:r>
      <w:r>
        <w:rPr>
          <w:rFonts w:hint="eastAsia"/>
        </w:rPr>
        <w:t>、网络传送速度会因当时的网络情况，软件，地理位置及其他因素有所偏差。</w:t>
      </w:r>
    </w:p>
    <w:p w:rsidR="004A1492" w:rsidRDefault="00410F91">
      <w:pPr>
        <w:spacing w:line="220" w:lineRule="atLeast"/>
      </w:pPr>
      <w:r>
        <w:t>3</w:t>
      </w:r>
      <w:r>
        <w:rPr>
          <w:rFonts w:hint="eastAsia"/>
        </w:rPr>
        <w:t>、此卡在国内禁止插卡，插卡视为激活使用，请知悉！</w:t>
      </w:r>
    </w:p>
    <w:p w:rsidR="004A1492" w:rsidRDefault="00410F91">
      <w:pPr>
        <w:spacing w:line="220" w:lineRule="atLeast"/>
      </w:pPr>
      <w:r>
        <w:t>4</w:t>
      </w:r>
      <w:r>
        <w:rPr>
          <w:rFonts w:hint="eastAsia"/>
        </w:rPr>
        <w:t>、客服</w:t>
      </w:r>
      <w:r>
        <w:t>QQ</w:t>
      </w:r>
      <w:r>
        <w:rPr>
          <w:rFonts w:hint="eastAsia"/>
        </w:rPr>
        <w:t>：</w:t>
      </w:r>
      <w:r w:rsidRPr="00410F91">
        <w:t>1778767342</w:t>
      </w:r>
      <w:r>
        <w:t xml:space="preserve">  </w:t>
      </w:r>
      <w:proofErr w:type="gramStart"/>
      <w:r>
        <w:rPr>
          <w:rFonts w:hint="eastAsia"/>
        </w:rPr>
        <w:t>微信</w:t>
      </w:r>
      <w:proofErr w:type="gramEnd"/>
      <w:r>
        <w:rPr>
          <w:rFonts w:hint="eastAsia"/>
        </w:rPr>
        <w:t>s</w:t>
      </w:r>
      <w:r>
        <w:t>hangbei0759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</w:t>
      </w:r>
      <w:r>
        <w:t>759-2224899</w:t>
      </w:r>
    </w:p>
    <w:p w:rsidR="004A1492" w:rsidRDefault="00410F91">
      <w:pPr>
        <w:spacing w:line="220" w:lineRule="atLeast"/>
        <w:rPr>
          <w:b/>
          <w:color w:val="FF0000"/>
        </w:rPr>
      </w:pPr>
      <w:r>
        <w:rPr>
          <w:b/>
        </w:rPr>
        <w:lastRenderedPageBreak/>
        <w:t>5</w:t>
      </w:r>
      <w:r>
        <w:rPr>
          <w:rFonts w:hint="eastAsia"/>
          <w:b/>
        </w:rPr>
        <w:t>、此卡有效期</w:t>
      </w:r>
      <w:r>
        <w:rPr>
          <w:b/>
        </w:rPr>
        <w:t>1</w:t>
      </w:r>
      <w:r>
        <w:rPr>
          <w:rFonts w:hint="eastAsia"/>
          <w:b/>
        </w:rPr>
        <w:t>年（自卡寄出起计算），过期作废。</w:t>
      </w:r>
    </w:p>
    <w:p w:rsidR="004A1492" w:rsidRDefault="00410F91">
      <w:pPr>
        <w:spacing w:line="220" w:lineRule="atLeast"/>
        <w:rPr>
          <w:b/>
          <w:color w:val="FF0000"/>
        </w:rPr>
      </w:pPr>
      <w:r>
        <w:rPr>
          <w:b/>
          <w:color w:val="FF0000"/>
        </w:rPr>
        <w:t>6</w:t>
      </w:r>
      <w:r>
        <w:rPr>
          <w:rFonts w:hint="eastAsia"/>
          <w:b/>
          <w:color w:val="FF0000"/>
        </w:rPr>
        <w:t>、除说明中要求操作的，其它手机功能禁止设置，以免造成不必要麻烦。</w:t>
      </w:r>
    </w:p>
    <w:p w:rsidR="004A1492" w:rsidRDefault="004A1492">
      <w:pPr>
        <w:spacing w:line="220" w:lineRule="atLeast"/>
        <w:rPr>
          <w:b/>
          <w:color w:val="FF0000"/>
        </w:rPr>
      </w:pPr>
    </w:p>
    <w:p w:rsidR="004A1492" w:rsidRDefault="004A1492">
      <w:pPr>
        <w:spacing w:line="220" w:lineRule="atLeast"/>
        <w:rPr>
          <w:b/>
          <w:color w:val="FF0000"/>
        </w:rPr>
      </w:pPr>
    </w:p>
    <w:sectPr w:rsidR="004A1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3EB"/>
    <w:rsid w:val="00036FBA"/>
    <w:rsid w:val="00053089"/>
    <w:rsid w:val="00061B45"/>
    <w:rsid w:val="00062A71"/>
    <w:rsid w:val="000F5B59"/>
    <w:rsid w:val="0010247B"/>
    <w:rsid w:val="001619C8"/>
    <w:rsid w:val="00183D03"/>
    <w:rsid w:val="001F1710"/>
    <w:rsid w:val="00210FB8"/>
    <w:rsid w:val="00246415"/>
    <w:rsid w:val="0031041F"/>
    <w:rsid w:val="00323B43"/>
    <w:rsid w:val="0035716C"/>
    <w:rsid w:val="003D37D8"/>
    <w:rsid w:val="003D3A19"/>
    <w:rsid w:val="00410F91"/>
    <w:rsid w:val="0041331C"/>
    <w:rsid w:val="00426133"/>
    <w:rsid w:val="004358AB"/>
    <w:rsid w:val="00482126"/>
    <w:rsid w:val="00482949"/>
    <w:rsid w:val="004A1492"/>
    <w:rsid w:val="004B65BD"/>
    <w:rsid w:val="0051310E"/>
    <w:rsid w:val="00523DCB"/>
    <w:rsid w:val="005309C3"/>
    <w:rsid w:val="005D1E64"/>
    <w:rsid w:val="005E5CF1"/>
    <w:rsid w:val="005E6E2B"/>
    <w:rsid w:val="00601985"/>
    <w:rsid w:val="006314F7"/>
    <w:rsid w:val="00651FCB"/>
    <w:rsid w:val="006736CE"/>
    <w:rsid w:val="00690DA3"/>
    <w:rsid w:val="006A430C"/>
    <w:rsid w:val="006B7600"/>
    <w:rsid w:val="006F37E6"/>
    <w:rsid w:val="007061A4"/>
    <w:rsid w:val="007167B9"/>
    <w:rsid w:val="00723FFD"/>
    <w:rsid w:val="0079009B"/>
    <w:rsid w:val="007B43B0"/>
    <w:rsid w:val="00815E3B"/>
    <w:rsid w:val="008A3A3D"/>
    <w:rsid w:val="008B7726"/>
    <w:rsid w:val="008F4674"/>
    <w:rsid w:val="009A3AD9"/>
    <w:rsid w:val="009A6C89"/>
    <w:rsid w:val="009B0AB0"/>
    <w:rsid w:val="009D329C"/>
    <w:rsid w:val="009D388D"/>
    <w:rsid w:val="00AB1A64"/>
    <w:rsid w:val="00B109C4"/>
    <w:rsid w:val="00BE3927"/>
    <w:rsid w:val="00C702BC"/>
    <w:rsid w:val="00C73F33"/>
    <w:rsid w:val="00C82CC0"/>
    <w:rsid w:val="00CC639A"/>
    <w:rsid w:val="00D15754"/>
    <w:rsid w:val="00D21937"/>
    <w:rsid w:val="00D31D50"/>
    <w:rsid w:val="00D57330"/>
    <w:rsid w:val="00D82B0B"/>
    <w:rsid w:val="00D82EBE"/>
    <w:rsid w:val="00DD20EC"/>
    <w:rsid w:val="00E03E2E"/>
    <w:rsid w:val="00E11083"/>
    <w:rsid w:val="00E15967"/>
    <w:rsid w:val="00E33438"/>
    <w:rsid w:val="00E35382"/>
    <w:rsid w:val="00E84A4D"/>
    <w:rsid w:val="00FA20D3"/>
    <w:rsid w:val="00FB31C5"/>
    <w:rsid w:val="00FD3034"/>
    <w:rsid w:val="00FD6238"/>
    <w:rsid w:val="00FF441F"/>
    <w:rsid w:val="034350F1"/>
    <w:rsid w:val="128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locked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Pr>
      <w:rFonts w:ascii="Tahoma" w:hAnsi="Tahoma" w:cs="Times New Roman"/>
      <w:sz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ahoma" w:hAnsi="Tahom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locked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Pr>
      <w:rFonts w:ascii="Tahoma" w:hAnsi="Tahoma" w:cs="Times New Roman"/>
      <w:sz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ahoma" w:hAnsi="Tahom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张佰惠 zhangbaihui (88510)</cp:lastModifiedBy>
  <cp:revision>2</cp:revision>
  <dcterms:created xsi:type="dcterms:W3CDTF">2018-10-18T02:30:00Z</dcterms:created>
  <dcterms:modified xsi:type="dcterms:W3CDTF">2018-10-18T02:30:00Z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