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557" w:rsidRDefault="00303C7C" w:rsidP="00663993">
      <w:pPr>
        <w:jc w:val="center"/>
        <w:rPr>
          <w:rFonts w:hint="eastAsia"/>
        </w:rPr>
      </w:pPr>
      <w:r>
        <w:t>东南亚</w:t>
      </w:r>
      <w:r w:rsidR="00663993">
        <w:rPr>
          <w:rFonts w:hint="eastAsia"/>
        </w:rPr>
        <w:t>8</w:t>
      </w:r>
      <w:r>
        <w:t>国通用不限流量上网电话卡</w:t>
      </w:r>
      <w:r>
        <w:t>8</w:t>
      </w:r>
      <w:r>
        <w:t>天有效期（</w:t>
      </w:r>
      <w:r>
        <w:t>E</w:t>
      </w:r>
      <w:r>
        <w:t>虫出境）</w:t>
      </w:r>
    </w:p>
    <w:p w:rsidR="00303C7C" w:rsidRDefault="00303C7C">
      <w:pPr>
        <w:rPr>
          <w:rFonts w:hint="eastAsia"/>
        </w:rPr>
      </w:pP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产品介绍：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此卡仅有上网功能，无电话与短信功能！</w:t>
      </w:r>
      <w:r w:rsidRPr="00303C7C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shd w:val="clear" w:color="auto" w:fill="FBFCFC"/>
        </w:rPr>
        <w:t>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此卡为不限流量卡，基于流量公平原则，3GB高速4G上网流量后将会限速至256Kbps，但不限流量。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使用国家地区：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香港（Unicom）、新加坡（</w:t>
      </w:r>
      <w:proofErr w:type="spell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StarHub</w:t>
      </w:r>
      <w:proofErr w:type="spell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）、马来西亚（</w:t>
      </w:r>
      <w:proofErr w:type="spell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DIgi</w:t>
      </w:r>
      <w:proofErr w:type="spell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）、泰国（DTAC）、印度尼西亚（</w:t>
      </w:r>
      <w:proofErr w:type="spell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Indosat</w:t>
      </w:r>
      <w:proofErr w:type="spell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）、菲律宾（Globe）、柬埔寨（</w:t>
      </w:r>
      <w:proofErr w:type="spell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Metfone</w:t>
      </w:r>
      <w:proofErr w:type="spell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）、老挝（</w:t>
      </w:r>
      <w:proofErr w:type="spell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Startelcom</w:t>
      </w:r>
      <w:proofErr w:type="spell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）特别说明：民丹岛、巴淡岛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不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可用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适用机型：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支持3G WCDMA网络模式或者4G FDD-LTE的手机。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不适合机型：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移动定制机（TD-SCDMA）电信定制机（CDMA）无法使用，美版、日版、加拿大版等国外有锁机、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解锁机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或有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卡贴机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不能使用。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注意事项：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部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份国家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距离很近，例如您在新加坡上网时请留意手机运营商是否选择</w:t>
      </w:r>
      <w:proofErr w:type="spell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starhub</w:t>
      </w:r>
      <w:proofErr w:type="spell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，如不是，请立即重启手机或手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动搜索网络运营商。同样的方式也适用于马来西亚，进入马来西亚请选择</w:t>
      </w:r>
      <w:proofErr w:type="spell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Digi</w:t>
      </w:r>
      <w:proofErr w:type="spellEnd"/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此卡插卡视为激活，以上8国之外的目的地，请不要插卡测试！！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上网设置方法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上网设置：插卡开机后打开"移动数据"、"数据漫游"、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”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LTE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”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、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”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启用4G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”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，搜索到正确运营信号后，即可上网。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如果插卡不能立即上网，请手动设置：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IOS苹果系统设置方法：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84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有信号不能上网解决方法：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126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方法①： “蜂窝数据”“4G或LTE”“数据漫游”选项都要打开，进入设置-蜂窝移动网络-蜂窝移动数据网络-蜂窝APN设为3gnet 用户名和密码不填，然后重启手机即可。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126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方法②：请进入设置--通用--描述文件--删除里面的插件。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126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方法③：没有插件或者已经删除，进入设置--通用--还原--还原网络设置 ，即可上网。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84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lastRenderedPageBreak/>
        <w:t>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无服务不能上网解决方法：把卡从手机取出来，用布擦拭下，重新插入手机，搜索到正确运营商后有信号试上网,同时设置页面检查APN是否正确，数据漫游是否打开，蜂窝移动数据是否打开。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360" w:hanging="36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安卓系统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设置方法：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63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有信号不能上网解决方法：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设定--无线和网络（更多设置或者更多网络）--移动网络--移动数据&lt;打开&gt;--数据漫游&lt;打开&gt;--4G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要勾选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√；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“接入点名称”进入后按下菜单键（一般为手机左下角触摸键）出现“新建APN”，名称和APN都设为3gnet其他都不需要填写，设完保存；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然后选择这个接入点。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63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无服务不能上网解决方法：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双卡双待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此卡应该插主卡槽。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检查我们的卡是不是放在支持WCDMA的4G/3G卡槽，另外一个卡位不要放卡。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设定---网络运营商---手动选择正确运营商</w:t>
      </w:r>
    </w:p>
    <w:p w:rsidR="00303C7C" w:rsidRPr="00303C7C" w:rsidRDefault="00303C7C" w:rsidP="00303C7C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3C7C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303C7C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手机设置网络选择改为"2G/3G ", 重启手机登网, 登</w:t>
      </w:r>
      <w:proofErr w:type="gramStart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网成功</w:t>
      </w:r>
      <w:proofErr w:type="gramEnd"/>
      <w:r w:rsidRPr="00303C7C">
        <w:rPr>
          <w:rFonts w:ascii="微软雅黑" w:eastAsia="微软雅黑" w:hAnsi="微软雅黑" w:cs="宋体" w:hint="eastAsia"/>
          <w:kern w:val="0"/>
          <w:sz w:val="18"/>
          <w:szCs w:val="18"/>
        </w:rPr>
        <w:t>后, 再改为网络"2G/3G/4G ", 手机会自动跳上4G。</w:t>
      </w:r>
    </w:p>
    <w:p w:rsidR="00303C7C" w:rsidRDefault="00303C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31DE1F" wp14:editId="1CC64E75">
            <wp:extent cx="5274310" cy="5077134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7C" w:rsidRPr="00303C7C" w:rsidRDefault="00303C7C">
      <w:r>
        <w:rPr>
          <w:noProof/>
        </w:rPr>
        <w:drawing>
          <wp:inline distT="0" distB="0" distL="0" distR="0" wp14:anchorId="61407787" wp14:editId="06E2B8D6">
            <wp:extent cx="5274310" cy="353268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E32BE" wp14:editId="4DC81082">
            <wp:extent cx="5274310" cy="4796936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CC375" wp14:editId="625D33A5">
            <wp:extent cx="5274310" cy="5707731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17FF6" wp14:editId="402F2D00">
            <wp:extent cx="5274310" cy="5842031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44995" wp14:editId="04696B9B">
            <wp:extent cx="5274310" cy="3886141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C7C" w:rsidRPr="00303C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731"/>
    <w:rsid w:val="00303C7C"/>
    <w:rsid w:val="005F37AE"/>
    <w:rsid w:val="0063445E"/>
    <w:rsid w:val="00663993"/>
    <w:rsid w:val="0066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C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03C7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03C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C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03C7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03C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2</cp:revision>
  <dcterms:created xsi:type="dcterms:W3CDTF">2019-07-02T05:18:00Z</dcterms:created>
  <dcterms:modified xsi:type="dcterms:W3CDTF">2019-07-02T05:18:00Z</dcterms:modified>
</cp:coreProperties>
</file>